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312" w:rsidRDefault="00E33312">
      <w:pPr>
        <w:pStyle w:val="a3"/>
        <w:spacing w:before="101"/>
        <w:ind w:left="0" w:firstLine="0"/>
        <w:jc w:val="left"/>
      </w:pPr>
    </w:p>
    <w:p w:rsidR="00957D57" w:rsidRDefault="002D67C1" w:rsidP="00F045EA">
      <w:pPr>
        <w:pStyle w:val="a3"/>
        <w:tabs>
          <w:tab w:val="left" w:pos="1035"/>
          <w:tab w:val="left" w:pos="1642"/>
          <w:tab w:val="left" w:pos="5056"/>
          <w:tab w:val="left" w:pos="5654"/>
          <w:tab w:val="left" w:pos="10065"/>
        </w:tabs>
        <w:spacing w:before="0"/>
        <w:ind w:right="146" w:firstLine="0"/>
      </w:pPr>
      <w:r>
        <w:rPr>
          <w:noProof/>
          <w:lang w:eastAsia="ru-RU"/>
        </w:rPr>
        <w:drawing>
          <wp:inline distT="0" distB="0" distL="0" distR="0">
            <wp:extent cx="6481445" cy="8912119"/>
            <wp:effectExtent l="0" t="0" r="0" b="3810"/>
            <wp:docPr id="2" name="Рисунок 2" descr="C:\Users\комп2\Desktop\СПО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СПОР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891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7D57" w:rsidRDefault="00957D57" w:rsidP="00F045EA">
      <w:pPr>
        <w:pStyle w:val="a3"/>
        <w:tabs>
          <w:tab w:val="left" w:pos="1035"/>
          <w:tab w:val="left" w:pos="1642"/>
          <w:tab w:val="left" w:pos="5056"/>
          <w:tab w:val="left" w:pos="5654"/>
          <w:tab w:val="left" w:pos="10065"/>
        </w:tabs>
        <w:spacing w:before="0"/>
        <w:ind w:right="146" w:firstLine="0"/>
      </w:pPr>
    </w:p>
    <w:p w:rsidR="00957D57" w:rsidRDefault="00957D57" w:rsidP="00F045EA">
      <w:pPr>
        <w:pStyle w:val="a3"/>
        <w:tabs>
          <w:tab w:val="left" w:pos="1035"/>
          <w:tab w:val="left" w:pos="1642"/>
          <w:tab w:val="left" w:pos="5056"/>
          <w:tab w:val="left" w:pos="5654"/>
          <w:tab w:val="left" w:pos="10065"/>
        </w:tabs>
        <w:spacing w:before="0"/>
        <w:ind w:right="146" w:firstLine="0"/>
      </w:pPr>
    </w:p>
    <w:p w:rsidR="00957D57" w:rsidRDefault="00957D57" w:rsidP="00F045EA">
      <w:pPr>
        <w:pStyle w:val="a3"/>
        <w:tabs>
          <w:tab w:val="left" w:pos="1035"/>
          <w:tab w:val="left" w:pos="1642"/>
          <w:tab w:val="left" w:pos="5056"/>
          <w:tab w:val="left" w:pos="5654"/>
          <w:tab w:val="left" w:pos="10065"/>
        </w:tabs>
        <w:spacing w:before="0"/>
        <w:ind w:right="146" w:firstLine="0"/>
      </w:pPr>
    </w:p>
    <w:p w:rsidR="007457B2" w:rsidRDefault="00957D57" w:rsidP="00F045EA">
      <w:pPr>
        <w:pStyle w:val="a3"/>
        <w:tabs>
          <w:tab w:val="left" w:pos="1035"/>
          <w:tab w:val="left" w:pos="1642"/>
          <w:tab w:val="left" w:pos="5056"/>
          <w:tab w:val="left" w:pos="5654"/>
          <w:tab w:val="left" w:pos="10065"/>
        </w:tabs>
        <w:spacing w:before="0"/>
        <w:ind w:right="146" w:firstLine="0"/>
      </w:pPr>
      <w:r>
        <w:lastRenderedPageBreak/>
        <w:t>12.01.2026 № 3) и совета родителей несовер</w:t>
      </w:r>
      <w:r w:rsidR="007457B2" w:rsidRPr="00376E7D">
        <w:t>шеннолетних</w:t>
      </w:r>
      <w:r w:rsidR="007457B2" w:rsidRPr="00376E7D">
        <w:rPr>
          <w:spacing w:val="-2"/>
        </w:rPr>
        <w:t xml:space="preserve"> </w:t>
      </w:r>
      <w:r w:rsidR="007457B2" w:rsidRPr="00376E7D">
        <w:t xml:space="preserve">обучающихся (далее - совет родителей)  </w:t>
      </w:r>
      <w:r w:rsidR="00F045EA" w:rsidRPr="00376E7D">
        <w:t>(протокол от</w:t>
      </w:r>
      <w:r w:rsidR="001E1C2A">
        <w:t xml:space="preserve"> 12.01.2026 № 4</w:t>
      </w:r>
      <w:r w:rsidR="007457B2" w:rsidRPr="00376E7D">
        <w:rPr>
          <w:spacing w:val="-6"/>
        </w:rPr>
        <w:t>).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6. Изменения в Положение могут быть внесены только с учетом мнения совета обучающихся и   совета родителей, а также по согласованию с профсоюзным комитетом организации.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7.Комиссия руководствуется в своей деятельности Конституцией Российской Федерации, Федеральным законом N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rPr>
          <w:sz w:val="24"/>
          <w:szCs w:val="24"/>
        </w:rPr>
      </w:pP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</w:t>
      </w:r>
      <w:r w:rsidRPr="00F045EA">
        <w:rPr>
          <w:sz w:val="24"/>
          <w:szCs w:val="24"/>
        </w:rPr>
        <w:t>Порядок создания, состав и работы Комиссии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8. Комиссия создается приказом руководителя организации из равного числа представителей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- организации в количестве не менее 3 (трех) человек от каждой стороны.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9.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10.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11.Состав Комиссии формируется таким образом, чтобы исключить возможность возникновения   конфликта интересов, который мог бы повлиять на принимаемые Комиссией решения.</w:t>
      </w:r>
    </w:p>
    <w:p w:rsidR="00F045EA" w:rsidRPr="00F045EA" w:rsidRDefault="00F045EA" w:rsidP="007A415F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12. Срок полномочий Ко</w:t>
      </w:r>
      <w:r>
        <w:rPr>
          <w:sz w:val="24"/>
          <w:szCs w:val="24"/>
        </w:rPr>
        <w:t xml:space="preserve">миссии  - </w:t>
      </w:r>
      <w:r w:rsidR="001E1C2A">
        <w:rPr>
          <w:sz w:val="24"/>
          <w:szCs w:val="24"/>
        </w:rPr>
        <w:t xml:space="preserve"> 1 год.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13.Досрочное прекращение полномочий члена Комиссии предусмотрено в следующих случаях: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045EA">
        <w:rPr>
          <w:sz w:val="24"/>
          <w:szCs w:val="24"/>
        </w:rPr>
        <w:t>- на основании личного заявления члена Комиссии об исключении из ее состава;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045EA">
        <w:rPr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045EA">
        <w:rPr>
          <w:sz w:val="24"/>
          <w:szCs w:val="24"/>
        </w:rPr>
        <w:t xml:space="preserve"> - в случае прекращения членом Комиссии образовательных или трудовых отношений с   организацией.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14.В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15. Члены Комиссии осуществляют свою деятельность на безвозмездной основе.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16. Комиссия избирает из своего состава председателя, заместителя председателя и секретаря.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17. 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18.Председатель Комиссии осуществляет следующие функции и полномочия: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045EA">
        <w:rPr>
          <w:sz w:val="24"/>
          <w:szCs w:val="24"/>
        </w:rPr>
        <w:t>- распределение обязанностей между членами Комиссии;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045EA">
        <w:rPr>
          <w:sz w:val="24"/>
          <w:szCs w:val="24"/>
        </w:rPr>
        <w:t>- утверждение повестки заседаний Комиссии;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045EA">
        <w:rPr>
          <w:sz w:val="24"/>
          <w:szCs w:val="24"/>
        </w:rPr>
        <w:t>- созыв заседаний Комиссии;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045EA">
        <w:rPr>
          <w:sz w:val="24"/>
          <w:szCs w:val="24"/>
        </w:rPr>
        <w:t>- председательство на заседаниях Комиссии;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045EA">
        <w:rPr>
          <w:sz w:val="24"/>
          <w:szCs w:val="24"/>
        </w:rPr>
        <w:t>- подписание протоколов заседаний и иных исходящих документов Комиссии;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045EA">
        <w:rPr>
          <w:sz w:val="24"/>
          <w:szCs w:val="24"/>
        </w:rPr>
        <w:t xml:space="preserve">- общий </w:t>
      </w:r>
      <w:proofErr w:type="gramStart"/>
      <w:r w:rsidRPr="00F045EA">
        <w:rPr>
          <w:sz w:val="24"/>
          <w:szCs w:val="24"/>
        </w:rPr>
        <w:t>контроль за</w:t>
      </w:r>
      <w:proofErr w:type="gramEnd"/>
      <w:r w:rsidRPr="00F045EA">
        <w:rPr>
          <w:sz w:val="24"/>
          <w:szCs w:val="24"/>
        </w:rPr>
        <w:t xml:space="preserve"> исполнением решений, принятых Комиссией.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19. Заместитель председателя  Комиссии назначается решением председателя Комиссии из числа ее членов.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20.Заместитель председателя Комиссии осуществляет следующие функции и полномочия: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045EA">
        <w:rPr>
          <w:sz w:val="24"/>
          <w:szCs w:val="24"/>
        </w:rPr>
        <w:t>- координацию работы членов Комиссии;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045EA">
        <w:rPr>
          <w:sz w:val="24"/>
          <w:szCs w:val="24"/>
        </w:rPr>
        <w:t>- подготовка документов, вносимых на рассмотрение Комиссии;</w:t>
      </w:r>
    </w:p>
    <w:p w:rsidR="00F045EA" w:rsidRDefault="00F045EA" w:rsidP="007A415F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F045EA">
        <w:rPr>
          <w:sz w:val="24"/>
          <w:szCs w:val="24"/>
        </w:rPr>
        <w:t xml:space="preserve"> - выполнение обязанностей председателя Ко</w:t>
      </w:r>
      <w:r w:rsidR="007A415F">
        <w:rPr>
          <w:sz w:val="24"/>
          <w:szCs w:val="24"/>
        </w:rPr>
        <w:t>миссии в случае его отсутствия.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21. Секретарь Комиссии назначается решением председателя Комиссии из числа ее членов.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22. Секретарь Комиссии осуществляет следующие функции: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   - регистрация заявлений, поступивших в Комиссию;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   - 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lastRenderedPageBreak/>
        <w:t xml:space="preserve">                     - ведение и оформление протоколов заседаний Комиссии;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  - составление выписок из протоколов заседаний Комиссии и предоставление их лицам и органам, указанным в пункте 53 настоящего Положения;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 - обеспечение текущего хранения документов и материалов Комиссии, а также обеспечение их сохранности.</w:t>
      </w:r>
    </w:p>
    <w:p w:rsidR="00F045EA" w:rsidRPr="00F045EA" w:rsidRDefault="007A415F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 w:rsidR="00F045EA" w:rsidRPr="00F045EA">
        <w:rPr>
          <w:sz w:val="24"/>
          <w:szCs w:val="24"/>
        </w:rPr>
        <w:t>Члены Комиссии имеют право: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 - участвовать в подготовке заседаний Комиссии;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 - обращаться к председателю Комиссии по вопросам, относящимся к компетенции Комиссии;</w:t>
      </w:r>
    </w:p>
    <w:p w:rsidR="00F045EA" w:rsidRPr="00F045EA" w:rsidRDefault="00F045EA" w:rsidP="00F045EA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- запрашивать у руководителя организации информацию по вопросам, относящимся к компетенции Комиссии;</w:t>
      </w:r>
    </w:p>
    <w:p w:rsidR="00F045EA" w:rsidRPr="00F045EA" w:rsidRDefault="00F045EA" w:rsidP="007A415F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- 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:rsidR="00F045EA" w:rsidRPr="00F045EA" w:rsidRDefault="00F045EA" w:rsidP="007A415F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-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F045EA" w:rsidRPr="00F045EA" w:rsidRDefault="00F045EA" w:rsidP="007A415F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- вносить предложения по совершенствованию организации работы Комиссии.</w:t>
      </w:r>
    </w:p>
    <w:p w:rsidR="00F045EA" w:rsidRPr="00F045EA" w:rsidRDefault="00F045EA" w:rsidP="007A415F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24. Члены Комиссии обязаны:</w:t>
      </w:r>
    </w:p>
    <w:p w:rsidR="007A415F" w:rsidRDefault="00F045EA" w:rsidP="007A415F">
      <w:pPr>
        <w:pStyle w:val="TableParagraph"/>
        <w:tabs>
          <w:tab w:val="left" w:pos="10065"/>
        </w:tabs>
        <w:ind w:left="142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</w:t>
      </w:r>
      <w:r w:rsidR="007A415F">
        <w:rPr>
          <w:sz w:val="24"/>
          <w:szCs w:val="24"/>
        </w:rPr>
        <w:t xml:space="preserve">      - </w:t>
      </w:r>
      <w:r w:rsidRPr="00F045EA">
        <w:rPr>
          <w:sz w:val="24"/>
          <w:szCs w:val="24"/>
        </w:rPr>
        <w:t>участвовать в заседаниях Комиссии;</w:t>
      </w:r>
    </w:p>
    <w:p w:rsidR="007A415F" w:rsidRPr="00F045EA" w:rsidRDefault="007A415F" w:rsidP="007A415F">
      <w:pPr>
        <w:tabs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Pr="00F045EA">
        <w:rPr>
          <w:sz w:val="24"/>
          <w:szCs w:val="24"/>
        </w:rPr>
        <w:t>- выполнять функции, возложенные на них в соответствии с настоящим Положением;</w:t>
      </w:r>
    </w:p>
    <w:p w:rsidR="007A415F" w:rsidRPr="00F045EA" w:rsidRDefault="007A415F" w:rsidP="007A415F">
      <w:pPr>
        <w:tabs>
          <w:tab w:val="left" w:pos="259"/>
          <w:tab w:val="left" w:pos="10065"/>
        </w:tabs>
        <w:ind w:right="2049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</w:t>
      </w:r>
      <w:r w:rsidRPr="00F045EA">
        <w:rPr>
          <w:sz w:val="24"/>
          <w:szCs w:val="24"/>
        </w:rPr>
        <w:t xml:space="preserve"> - соблюдать</w:t>
      </w:r>
      <w:r w:rsidRPr="00F045EA">
        <w:rPr>
          <w:spacing w:val="-6"/>
          <w:sz w:val="24"/>
          <w:szCs w:val="24"/>
        </w:rPr>
        <w:t xml:space="preserve"> </w:t>
      </w:r>
      <w:r w:rsidRPr="00F045EA">
        <w:rPr>
          <w:sz w:val="24"/>
          <w:szCs w:val="24"/>
        </w:rPr>
        <w:t>требования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законодательства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при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реализации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своих</w:t>
      </w:r>
      <w:r w:rsidRPr="00F045EA">
        <w:rPr>
          <w:spacing w:val="-5"/>
          <w:sz w:val="24"/>
          <w:szCs w:val="24"/>
        </w:rPr>
        <w:t xml:space="preserve">  </w:t>
      </w:r>
      <w:r w:rsidRPr="00F045EA">
        <w:rPr>
          <w:spacing w:val="-2"/>
          <w:sz w:val="24"/>
          <w:szCs w:val="24"/>
        </w:rPr>
        <w:t>функций;</w:t>
      </w:r>
    </w:p>
    <w:p w:rsidR="007A415F" w:rsidRPr="00F045EA" w:rsidRDefault="007A415F" w:rsidP="007A415F">
      <w:pPr>
        <w:tabs>
          <w:tab w:val="left" w:pos="0"/>
          <w:tab w:val="left" w:pos="10065"/>
        </w:tabs>
        <w:ind w:right="145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Pr="00F045EA">
        <w:rPr>
          <w:sz w:val="24"/>
          <w:szCs w:val="24"/>
        </w:rPr>
        <w:t xml:space="preserve">-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</w:t>
      </w:r>
      <w:r w:rsidRPr="00F045EA">
        <w:rPr>
          <w:spacing w:val="-2"/>
          <w:sz w:val="24"/>
          <w:szCs w:val="24"/>
        </w:rPr>
        <w:t>Комиссии.</w:t>
      </w:r>
    </w:p>
    <w:p w:rsidR="007A415F" w:rsidRPr="00F045EA" w:rsidRDefault="007A415F" w:rsidP="007A415F">
      <w:pPr>
        <w:pStyle w:val="TableParagraph"/>
        <w:tabs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>25. Члены 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7A415F" w:rsidRDefault="007A415F" w:rsidP="007A415F">
      <w:pPr>
        <w:pStyle w:val="TableParagraph"/>
        <w:tabs>
          <w:tab w:val="left" w:pos="10065"/>
        </w:tabs>
        <w:ind w:left="142"/>
        <w:rPr>
          <w:sz w:val="24"/>
          <w:szCs w:val="24"/>
        </w:rPr>
      </w:pPr>
    </w:p>
    <w:p w:rsidR="007A415F" w:rsidRDefault="007A415F" w:rsidP="007A415F">
      <w:pPr>
        <w:pStyle w:val="TableParagraph"/>
        <w:tabs>
          <w:tab w:val="left" w:pos="10065"/>
        </w:tabs>
        <w:ind w:left="142"/>
        <w:rPr>
          <w:sz w:val="24"/>
          <w:szCs w:val="24"/>
        </w:rPr>
      </w:pPr>
    </w:p>
    <w:p w:rsidR="007A415F" w:rsidRPr="00F045EA" w:rsidRDefault="007A415F" w:rsidP="007A415F">
      <w:pPr>
        <w:tabs>
          <w:tab w:val="left" w:pos="359"/>
          <w:tab w:val="left" w:pos="10065"/>
        </w:tabs>
        <w:ind w:right="2005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</w:t>
      </w:r>
      <w:r w:rsidRPr="00F045EA">
        <w:rPr>
          <w:sz w:val="24"/>
          <w:szCs w:val="24"/>
          <w:lang w:val="en-US"/>
        </w:rPr>
        <w:t>III</w:t>
      </w:r>
      <w:r w:rsidRPr="00F045EA">
        <w:rPr>
          <w:sz w:val="24"/>
          <w:szCs w:val="24"/>
        </w:rPr>
        <w:t>. Функции,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полномочия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и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принципы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деятельности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Комиссии</w:t>
      </w:r>
    </w:p>
    <w:p w:rsidR="007A415F" w:rsidRPr="00F045EA" w:rsidRDefault="007A415F" w:rsidP="007A415F">
      <w:pPr>
        <w:pStyle w:val="TableParagraph"/>
        <w:tabs>
          <w:tab w:val="left" w:pos="10065"/>
        </w:tabs>
        <w:rPr>
          <w:sz w:val="24"/>
          <w:szCs w:val="24"/>
        </w:rPr>
      </w:pPr>
      <w:r w:rsidRPr="00F045EA">
        <w:rPr>
          <w:sz w:val="24"/>
          <w:szCs w:val="24"/>
        </w:rPr>
        <w:t>26. При поступлении заявления от любого участника образовательных отношений Комиссия осуществляет следующие функции:</w:t>
      </w:r>
    </w:p>
    <w:p w:rsidR="007A415F" w:rsidRPr="00F045EA" w:rsidRDefault="007A415F" w:rsidP="007A415F">
      <w:pPr>
        <w:tabs>
          <w:tab w:val="left" w:pos="940"/>
          <w:tab w:val="left" w:pos="10065"/>
        </w:tabs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1) рассмотрение</w:t>
      </w:r>
      <w:r w:rsidRPr="00F045EA">
        <w:rPr>
          <w:spacing w:val="-6"/>
          <w:sz w:val="24"/>
          <w:szCs w:val="24"/>
        </w:rPr>
        <w:t xml:space="preserve"> </w:t>
      </w:r>
      <w:r w:rsidRPr="00F045EA">
        <w:rPr>
          <w:sz w:val="24"/>
          <w:szCs w:val="24"/>
        </w:rPr>
        <w:t>жалоб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на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нарушение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участником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образовательных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отношений:</w:t>
      </w:r>
    </w:p>
    <w:p w:rsidR="007A415F" w:rsidRPr="00F045EA" w:rsidRDefault="007A415F" w:rsidP="007A415F">
      <w:pPr>
        <w:pStyle w:val="a3"/>
        <w:tabs>
          <w:tab w:val="left" w:pos="10065"/>
        </w:tabs>
        <w:spacing w:before="0"/>
        <w:ind w:left="141" w:right="146"/>
      </w:pPr>
      <w:r w:rsidRPr="00F045EA">
        <w:t xml:space="preserve"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</w:t>
      </w:r>
      <w:proofErr w:type="gramStart"/>
      <w:r w:rsidRPr="00F045EA">
        <w:t>к</w:t>
      </w:r>
      <w:proofErr w:type="gramEnd"/>
      <w:r w:rsidRPr="00F045EA">
        <w:t xml:space="preserve"> обучающимся;</w:t>
      </w:r>
    </w:p>
    <w:p w:rsidR="007A415F" w:rsidRPr="00F045EA" w:rsidRDefault="007A415F" w:rsidP="007A415F">
      <w:pPr>
        <w:pStyle w:val="a3"/>
        <w:tabs>
          <w:tab w:val="left" w:pos="10065"/>
        </w:tabs>
        <w:spacing w:before="0"/>
        <w:ind w:left="141" w:right="146"/>
      </w:pPr>
      <w:r w:rsidRPr="00F045EA">
        <w:t>б) образовательных программ организации, в том числе рабочих программ учебных предметов, курсов;</w:t>
      </w:r>
    </w:p>
    <w:p w:rsidR="007A415F" w:rsidRPr="00F045EA" w:rsidRDefault="007A415F" w:rsidP="007A415F">
      <w:pPr>
        <w:pStyle w:val="a3"/>
        <w:tabs>
          <w:tab w:val="left" w:pos="10065"/>
        </w:tabs>
        <w:spacing w:before="0"/>
        <w:ind w:left="141" w:right="147"/>
      </w:pPr>
      <w:r w:rsidRPr="00F045EA"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:rsidR="007A415F" w:rsidRPr="00F045EA" w:rsidRDefault="007A415F" w:rsidP="007A415F">
      <w:pPr>
        <w:tabs>
          <w:tab w:val="left" w:pos="987"/>
          <w:tab w:val="left" w:pos="10065"/>
        </w:tabs>
        <w:jc w:val="both"/>
        <w:rPr>
          <w:spacing w:val="-2"/>
          <w:sz w:val="24"/>
          <w:szCs w:val="24"/>
        </w:rPr>
      </w:pPr>
      <w:r w:rsidRPr="00F045EA">
        <w:rPr>
          <w:sz w:val="24"/>
          <w:szCs w:val="24"/>
        </w:rPr>
        <w:t xml:space="preserve">          2) установление</w:t>
      </w:r>
      <w:r w:rsidRPr="00F045EA">
        <w:rPr>
          <w:spacing w:val="41"/>
          <w:sz w:val="24"/>
          <w:szCs w:val="24"/>
        </w:rPr>
        <w:t xml:space="preserve"> </w:t>
      </w:r>
      <w:r w:rsidRPr="00F045EA">
        <w:rPr>
          <w:sz w:val="24"/>
          <w:szCs w:val="24"/>
        </w:rPr>
        <w:t>наличия</w:t>
      </w:r>
      <w:r w:rsidRPr="00F045EA">
        <w:rPr>
          <w:spacing w:val="42"/>
          <w:sz w:val="24"/>
          <w:szCs w:val="24"/>
        </w:rPr>
        <w:t xml:space="preserve"> </w:t>
      </w:r>
      <w:r w:rsidRPr="00F045EA">
        <w:rPr>
          <w:sz w:val="24"/>
          <w:szCs w:val="24"/>
        </w:rPr>
        <w:t>или</w:t>
      </w:r>
      <w:r w:rsidRPr="00F045EA">
        <w:rPr>
          <w:spacing w:val="42"/>
          <w:sz w:val="24"/>
          <w:szCs w:val="24"/>
        </w:rPr>
        <w:t xml:space="preserve"> </w:t>
      </w:r>
      <w:r w:rsidRPr="00F045EA">
        <w:rPr>
          <w:sz w:val="24"/>
          <w:szCs w:val="24"/>
        </w:rPr>
        <w:t>отсутствия</w:t>
      </w:r>
      <w:r w:rsidRPr="00F045EA">
        <w:rPr>
          <w:spacing w:val="41"/>
          <w:sz w:val="24"/>
          <w:szCs w:val="24"/>
        </w:rPr>
        <w:t xml:space="preserve"> </w:t>
      </w:r>
      <w:r w:rsidRPr="00F045EA">
        <w:rPr>
          <w:sz w:val="24"/>
          <w:szCs w:val="24"/>
        </w:rPr>
        <w:t>конфликта</w:t>
      </w:r>
      <w:r w:rsidRPr="00F045EA">
        <w:rPr>
          <w:spacing w:val="42"/>
          <w:sz w:val="24"/>
          <w:szCs w:val="24"/>
        </w:rPr>
        <w:t xml:space="preserve"> </w:t>
      </w:r>
      <w:r w:rsidRPr="00F045EA">
        <w:rPr>
          <w:sz w:val="24"/>
          <w:szCs w:val="24"/>
        </w:rPr>
        <w:t>интересов</w:t>
      </w:r>
      <w:r w:rsidRPr="00F045EA">
        <w:rPr>
          <w:spacing w:val="42"/>
          <w:sz w:val="24"/>
          <w:szCs w:val="24"/>
        </w:rPr>
        <w:t xml:space="preserve"> </w:t>
      </w:r>
      <w:r w:rsidRPr="00F045EA">
        <w:rPr>
          <w:sz w:val="24"/>
          <w:szCs w:val="24"/>
        </w:rPr>
        <w:t>педагогического</w:t>
      </w:r>
      <w:r w:rsidRPr="00F045EA">
        <w:rPr>
          <w:spacing w:val="42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работника.</w:t>
      </w:r>
    </w:p>
    <w:p w:rsidR="007A415F" w:rsidRPr="00F045EA" w:rsidRDefault="007A415F" w:rsidP="007A415F">
      <w:pPr>
        <w:tabs>
          <w:tab w:val="left" w:pos="987"/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</w:t>
      </w:r>
      <w:proofErr w:type="gramStart"/>
      <w:r w:rsidRPr="00F045EA">
        <w:rPr>
          <w:sz w:val="24"/>
          <w:szCs w:val="24"/>
        </w:rPr>
        <w:t>В соответствии с пунктом 33 части первой статьи 2 Федерального закона N 273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</w:t>
      </w:r>
      <w:proofErr w:type="gramEnd"/>
      <w:r w:rsidRPr="00F045EA">
        <w:rPr>
          <w:sz w:val="24"/>
          <w:szCs w:val="24"/>
        </w:rPr>
        <w:t xml:space="preserve"> </w:t>
      </w:r>
      <w:proofErr w:type="gramStart"/>
      <w:r w:rsidRPr="00F045EA">
        <w:rPr>
          <w:sz w:val="24"/>
          <w:szCs w:val="24"/>
        </w:rPr>
        <w:t>обучающегося</w:t>
      </w:r>
      <w:proofErr w:type="gramEnd"/>
      <w:r w:rsidRPr="00F045EA">
        <w:rPr>
          <w:sz w:val="24"/>
          <w:szCs w:val="24"/>
        </w:rPr>
        <w:t>, родителей (законных представителей) несовершеннолетних обучающихся.</w:t>
      </w:r>
    </w:p>
    <w:p w:rsidR="007A415F" w:rsidRPr="00F045EA" w:rsidRDefault="007A415F" w:rsidP="007A415F">
      <w:pPr>
        <w:tabs>
          <w:tab w:val="left" w:pos="987"/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</w:t>
      </w:r>
      <w:proofErr w:type="gramStart"/>
      <w:r w:rsidRPr="00F045EA">
        <w:rPr>
          <w:sz w:val="24"/>
          <w:szCs w:val="24"/>
        </w:rPr>
        <w:t>3) 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работниками;</w:t>
      </w:r>
      <w:proofErr w:type="gramEnd"/>
    </w:p>
    <w:p w:rsidR="007A415F" w:rsidRPr="00F045EA" w:rsidRDefault="007A415F" w:rsidP="007A415F">
      <w:pPr>
        <w:tabs>
          <w:tab w:val="left" w:pos="987"/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lastRenderedPageBreak/>
        <w:t xml:space="preserve">          4) рассмотрение обжалования решений о применении к </w:t>
      </w:r>
      <w:proofErr w:type="gramStart"/>
      <w:r w:rsidRPr="00F045EA">
        <w:rPr>
          <w:sz w:val="24"/>
          <w:szCs w:val="24"/>
        </w:rPr>
        <w:t>обучающимся</w:t>
      </w:r>
      <w:proofErr w:type="gramEnd"/>
      <w:r w:rsidRPr="00F045EA">
        <w:rPr>
          <w:sz w:val="24"/>
          <w:szCs w:val="24"/>
        </w:rPr>
        <w:t xml:space="preserve"> мер дисциплинарного взыскания.</w:t>
      </w:r>
    </w:p>
    <w:p w:rsidR="007A415F" w:rsidRPr="00F045EA" w:rsidRDefault="007A415F" w:rsidP="007A415F">
      <w:pPr>
        <w:pStyle w:val="TableParagraph"/>
        <w:tabs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>27</w:t>
      </w:r>
      <w:r>
        <w:rPr>
          <w:sz w:val="24"/>
          <w:szCs w:val="24"/>
        </w:rPr>
        <w:t>.</w:t>
      </w:r>
      <w:r w:rsidRPr="00F045EA">
        <w:rPr>
          <w:sz w:val="24"/>
          <w:szCs w:val="24"/>
        </w:rPr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7A415F" w:rsidRPr="00F045EA" w:rsidRDefault="007A415F" w:rsidP="007A415F">
      <w:pPr>
        <w:tabs>
          <w:tab w:val="left" w:pos="987"/>
          <w:tab w:val="left" w:pos="10065"/>
        </w:tabs>
        <w:rPr>
          <w:sz w:val="24"/>
          <w:szCs w:val="24"/>
        </w:rPr>
      </w:pPr>
      <w:r w:rsidRPr="00F045EA">
        <w:rPr>
          <w:sz w:val="24"/>
          <w:szCs w:val="24"/>
        </w:rPr>
        <w:t>28 .По итогам рассмотрения заявлений участников образовательных отношений Комиссия имеет следующие полномочия:</w:t>
      </w:r>
    </w:p>
    <w:p w:rsidR="007A415F" w:rsidRPr="00F045EA" w:rsidRDefault="007A415F" w:rsidP="007A415F">
      <w:pPr>
        <w:tabs>
          <w:tab w:val="left" w:pos="987"/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-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7A415F" w:rsidRPr="00F045EA" w:rsidRDefault="007A415F" w:rsidP="007A415F">
      <w:pPr>
        <w:tabs>
          <w:tab w:val="left" w:pos="987"/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- принятие решения в целях урегулирования конфликта интересов педагогического работника при его наличии;</w:t>
      </w:r>
    </w:p>
    <w:p w:rsidR="007A415F" w:rsidRPr="00F045EA" w:rsidRDefault="007A415F" w:rsidP="007A415F">
      <w:pPr>
        <w:tabs>
          <w:tab w:val="left" w:pos="987"/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</w:t>
      </w:r>
      <w:proofErr w:type="gramStart"/>
      <w:r w:rsidRPr="00F045EA">
        <w:rPr>
          <w:sz w:val="24"/>
          <w:szCs w:val="24"/>
        </w:rPr>
        <w:t>- 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  <w:proofErr w:type="gramEnd"/>
    </w:p>
    <w:p w:rsidR="007A415F" w:rsidRPr="00F045EA" w:rsidRDefault="007A415F" w:rsidP="007A415F">
      <w:pPr>
        <w:tabs>
          <w:tab w:val="left" w:pos="987"/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- отмена или оставление в силе решения о применении к </w:t>
      </w:r>
      <w:proofErr w:type="gramStart"/>
      <w:r w:rsidRPr="00F045EA">
        <w:rPr>
          <w:sz w:val="24"/>
          <w:szCs w:val="24"/>
        </w:rPr>
        <w:t>обучающимся</w:t>
      </w:r>
      <w:proofErr w:type="gramEnd"/>
      <w:r w:rsidRPr="00F045EA">
        <w:rPr>
          <w:sz w:val="24"/>
          <w:szCs w:val="24"/>
        </w:rPr>
        <w:t xml:space="preserve"> дисциплинарного взыскания;</w:t>
      </w:r>
    </w:p>
    <w:p w:rsidR="007A415F" w:rsidRPr="00F045EA" w:rsidRDefault="007A415F" w:rsidP="007A415F">
      <w:pPr>
        <w:tabs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-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безнадзорности и правонарушений</w:t>
      </w:r>
      <w:r w:rsidRPr="007A415F">
        <w:rPr>
          <w:sz w:val="24"/>
          <w:szCs w:val="24"/>
        </w:rPr>
        <w:t xml:space="preserve"> </w:t>
      </w:r>
      <w:r w:rsidRPr="00F045EA">
        <w:rPr>
          <w:sz w:val="24"/>
          <w:szCs w:val="24"/>
        </w:rPr>
        <w:t>Принципы деятельности Комиссии:</w:t>
      </w:r>
    </w:p>
    <w:p w:rsidR="007A415F" w:rsidRPr="00F045EA" w:rsidRDefault="007A415F" w:rsidP="007A415F">
      <w:pPr>
        <w:pStyle w:val="a5"/>
        <w:tabs>
          <w:tab w:val="left" w:pos="10065"/>
        </w:tabs>
        <w:spacing w:before="0"/>
        <w:rPr>
          <w:sz w:val="24"/>
          <w:szCs w:val="24"/>
        </w:rPr>
      </w:pPr>
      <w:r w:rsidRPr="00F045EA">
        <w:rPr>
          <w:sz w:val="24"/>
          <w:szCs w:val="24"/>
        </w:rPr>
        <w:t xml:space="preserve">       - 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7A415F" w:rsidRPr="00F045EA" w:rsidRDefault="007A415F" w:rsidP="007A415F">
      <w:pPr>
        <w:pStyle w:val="a5"/>
        <w:tabs>
          <w:tab w:val="left" w:pos="10065"/>
        </w:tabs>
        <w:spacing w:before="0"/>
        <w:rPr>
          <w:sz w:val="24"/>
          <w:szCs w:val="24"/>
        </w:rPr>
      </w:pPr>
      <w:r w:rsidRPr="00F045EA">
        <w:rPr>
          <w:sz w:val="24"/>
          <w:szCs w:val="24"/>
        </w:rPr>
        <w:t xml:space="preserve">       - 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7A415F" w:rsidRPr="00F045EA" w:rsidRDefault="007A415F" w:rsidP="007A415F">
      <w:pPr>
        <w:tabs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 - Принцип компетентности - предполагает наличие определенных умений и навыков </w:t>
      </w:r>
      <w:proofErr w:type="gramStart"/>
      <w:r w:rsidRPr="00F045EA">
        <w:rPr>
          <w:sz w:val="24"/>
          <w:szCs w:val="24"/>
        </w:rPr>
        <w:t>решения</w:t>
      </w:r>
      <w:proofErr w:type="gramEnd"/>
      <w:r w:rsidRPr="00F045EA">
        <w:rPr>
          <w:sz w:val="24"/>
          <w:szCs w:val="24"/>
        </w:rPr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7A415F" w:rsidRPr="00F045EA" w:rsidRDefault="007A415F" w:rsidP="007A415F">
      <w:pPr>
        <w:tabs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 - 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7A415F" w:rsidRPr="00F045EA" w:rsidRDefault="007A415F" w:rsidP="007A415F">
      <w:pPr>
        <w:tabs>
          <w:tab w:val="left" w:pos="1041"/>
          <w:tab w:val="left" w:pos="10065"/>
        </w:tabs>
        <w:rPr>
          <w:sz w:val="24"/>
          <w:szCs w:val="24"/>
        </w:rPr>
      </w:pPr>
      <w:r w:rsidRPr="00F045EA">
        <w:rPr>
          <w:sz w:val="24"/>
          <w:szCs w:val="24"/>
        </w:rPr>
        <w:t>30.  Комиссия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имеет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право:</w:t>
      </w:r>
    </w:p>
    <w:p w:rsidR="007A415F" w:rsidRPr="00F045EA" w:rsidRDefault="007A415F" w:rsidP="007A415F">
      <w:pPr>
        <w:pStyle w:val="a5"/>
        <w:tabs>
          <w:tab w:val="left" w:pos="952"/>
          <w:tab w:val="left" w:pos="10065"/>
        </w:tabs>
        <w:spacing w:before="0"/>
        <w:ind w:left="681" w:right="147" w:firstLine="0"/>
        <w:rPr>
          <w:sz w:val="24"/>
          <w:szCs w:val="24"/>
        </w:rPr>
      </w:pPr>
      <w:r w:rsidRPr="00F045EA">
        <w:rPr>
          <w:sz w:val="24"/>
          <w:szCs w:val="24"/>
        </w:rPr>
        <w:t>- запрашивать у участников образовательных отношений необходимые для ее деятельности документы, материалы и информацию;</w:t>
      </w:r>
    </w:p>
    <w:p w:rsidR="007A415F" w:rsidRPr="00F045EA" w:rsidRDefault="007A415F" w:rsidP="007A415F">
      <w:pPr>
        <w:pStyle w:val="a5"/>
        <w:tabs>
          <w:tab w:val="left" w:pos="1123"/>
          <w:tab w:val="left" w:pos="10065"/>
        </w:tabs>
        <w:spacing w:before="0"/>
        <w:ind w:left="681" w:right="145" w:firstLine="0"/>
        <w:rPr>
          <w:sz w:val="24"/>
          <w:szCs w:val="24"/>
        </w:rPr>
      </w:pPr>
      <w:r w:rsidRPr="00F045EA">
        <w:rPr>
          <w:sz w:val="24"/>
          <w:szCs w:val="24"/>
        </w:rPr>
        <w:t xml:space="preserve">- устанавливать сроки представления запрашиваемых документов, материалов и </w:t>
      </w:r>
      <w:r w:rsidRPr="00F045EA">
        <w:rPr>
          <w:spacing w:val="-2"/>
          <w:sz w:val="24"/>
          <w:szCs w:val="24"/>
        </w:rPr>
        <w:t>информации;</w:t>
      </w:r>
    </w:p>
    <w:p w:rsidR="007A415F" w:rsidRPr="00F045EA" w:rsidRDefault="007A415F" w:rsidP="007A415F">
      <w:pPr>
        <w:pStyle w:val="a5"/>
        <w:tabs>
          <w:tab w:val="left" w:pos="1048"/>
          <w:tab w:val="left" w:pos="10065"/>
        </w:tabs>
        <w:spacing w:before="0"/>
        <w:ind w:left="681" w:right="144" w:firstLine="0"/>
        <w:rPr>
          <w:sz w:val="24"/>
          <w:szCs w:val="24"/>
        </w:rPr>
      </w:pPr>
      <w:r w:rsidRPr="00F045EA">
        <w:rPr>
          <w:sz w:val="24"/>
          <w:szCs w:val="24"/>
        </w:rPr>
        <w:t>- проводить необходимые консультации по рассматриваемым спорам с участниками образовательных отношений;</w:t>
      </w:r>
    </w:p>
    <w:p w:rsidR="007A415F" w:rsidRPr="00F045EA" w:rsidRDefault="007A415F" w:rsidP="007A415F">
      <w:pPr>
        <w:tabs>
          <w:tab w:val="left" w:pos="940"/>
          <w:tab w:val="left" w:pos="10065"/>
        </w:tabs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- приглашать</w:t>
      </w:r>
      <w:r w:rsidRPr="00F045EA">
        <w:rPr>
          <w:spacing w:val="-8"/>
          <w:sz w:val="24"/>
          <w:szCs w:val="24"/>
        </w:rPr>
        <w:t xml:space="preserve"> </w:t>
      </w:r>
      <w:r w:rsidRPr="00F045EA">
        <w:rPr>
          <w:sz w:val="24"/>
          <w:szCs w:val="24"/>
        </w:rPr>
        <w:t>участников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образовательных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отношений</w:t>
      </w:r>
      <w:r w:rsidRPr="00F045EA">
        <w:rPr>
          <w:spacing w:val="-6"/>
          <w:sz w:val="24"/>
          <w:szCs w:val="24"/>
        </w:rPr>
        <w:t xml:space="preserve"> </w:t>
      </w:r>
      <w:r w:rsidRPr="00F045EA">
        <w:rPr>
          <w:sz w:val="24"/>
          <w:szCs w:val="24"/>
        </w:rPr>
        <w:t>для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дачи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разъяснений.</w:t>
      </w:r>
    </w:p>
    <w:p w:rsidR="007A415F" w:rsidRPr="00F045EA" w:rsidRDefault="007A415F" w:rsidP="007A415F">
      <w:pPr>
        <w:tabs>
          <w:tab w:val="left" w:pos="1041"/>
          <w:tab w:val="left" w:pos="10065"/>
        </w:tabs>
        <w:rPr>
          <w:sz w:val="24"/>
          <w:szCs w:val="24"/>
        </w:rPr>
      </w:pPr>
      <w:r w:rsidRPr="00F045EA">
        <w:rPr>
          <w:sz w:val="24"/>
          <w:szCs w:val="24"/>
        </w:rPr>
        <w:lastRenderedPageBreak/>
        <w:t>31. Комиссия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обязана:</w:t>
      </w:r>
    </w:p>
    <w:p w:rsidR="007A415F" w:rsidRPr="00F045EA" w:rsidRDefault="007A415F" w:rsidP="007A415F">
      <w:pPr>
        <w:pStyle w:val="a5"/>
        <w:tabs>
          <w:tab w:val="left" w:pos="981"/>
          <w:tab w:val="left" w:pos="10065"/>
        </w:tabs>
        <w:spacing w:before="0"/>
        <w:ind w:left="681" w:right="146" w:firstLine="0"/>
        <w:rPr>
          <w:sz w:val="24"/>
          <w:szCs w:val="24"/>
        </w:rPr>
      </w:pPr>
      <w:r w:rsidRPr="00F045EA">
        <w:rPr>
          <w:sz w:val="24"/>
          <w:szCs w:val="24"/>
        </w:rPr>
        <w:t xml:space="preserve">- объективно, полно и всесторонне рассматривать обращение участника образовательных </w:t>
      </w:r>
      <w:r w:rsidRPr="00F045EA">
        <w:rPr>
          <w:spacing w:val="-2"/>
          <w:sz w:val="24"/>
          <w:szCs w:val="24"/>
        </w:rPr>
        <w:t>отношений;</w:t>
      </w:r>
    </w:p>
    <w:p w:rsidR="007A415F" w:rsidRPr="00F045EA" w:rsidRDefault="007A415F" w:rsidP="007A415F">
      <w:pPr>
        <w:tabs>
          <w:tab w:val="left" w:pos="940"/>
          <w:tab w:val="left" w:pos="10065"/>
        </w:tabs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- обеспечивать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соблюдение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прав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и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свобод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участников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образовательных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отношений;</w:t>
      </w:r>
    </w:p>
    <w:p w:rsidR="007A415F" w:rsidRPr="00F045EA" w:rsidRDefault="007A415F" w:rsidP="007A415F">
      <w:pPr>
        <w:pStyle w:val="a5"/>
        <w:tabs>
          <w:tab w:val="left" w:pos="1093"/>
          <w:tab w:val="left" w:pos="10065"/>
        </w:tabs>
        <w:spacing w:before="0"/>
        <w:ind w:left="681" w:right="146" w:firstLine="0"/>
        <w:rPr>
          <w:sz w:val="24"/>
          <w:szCs w:val="24"/>
        </w:rPr>
      </w:pPr>
      <w:r w:rsidRPr="00F045EA">
        <w:rPr>
          <w:sz w:val="24"/>
          <w:szCs w:val="24"/>
        </w:rPr>
        <w:t xml:space="preserve">- стремиться к урегулированию разногласий между участниками образовательных </w:t>
      </w:r>
      <w:r w:rsidRPr="00F045EA">
        <w:rPr>
          <w:spacing w:val="-2"/>
          <w:sz w:val="24"/>
          <w:szCs w:val="24"/>
        </w:rPr>
        <w:t>отношений;</w:t>
      </w:r>
    </w:p>
    <w:p w:rsidR="007A415F" w:rsidRPr="00F045EA" w:rsidRDefault="007A415F" w:rsidP="007A415F">
      <w:pPr>
        <w:pStyle w:val="a5"/>
        <w:tabs>
          <w:tab w:val="left" w:pos="963"/>
          <w:tab w:val="left" w:pos="10065"/>
        </w:tabs>
        <w:spacing w:before="0"/>
        <w:ind w:left="681" w:right="145" w:firstLine="0"/>
        <w:rPr>
          <w:sz w:val="24"/>
          <w:szCs w:val="24"/>
        </w:rPr>
      </w:pPr>
      <w:r w:rsidRPr="00F045EA">
        <w:rPr>
          <w:sz w:val="24"/>
          <w:szCs w:val="24"/>
        </w:rPr>
        <w:t>- 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:rsidR="007A415F" w:rsidRPr="00F045EA" w:rsidRDefault="007A415F" w:rsidP="007A415F">
      <w:pPr>
        <w:tabs>
          <w:tab w:val="left" w:pos="940"/>
          <w:tab w:val="left" w:pos="10065"/>
        </w:tabs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- рассматривать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обращение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в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сроки,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предусмотренные</w:t>
      </w:r>
      <w:r w:rsidRPr="00F045EA">
        <w:rPr>
          <w:spacing w:val="-1"/>
          <w:sz w:val="24"/>
          <w:szCs w:val="24"/>
        </w:rPr>
        <w:t xml:space="preserve"> </w:t>
      </w:r>
      <w:hyperlink w:anchor="_bookmark4" w:history="1">
        <w:r w:rsidRPr="00F045EA">
          <w:rPr>
            <w:sz w:val="24"/>
            <w:szCs w:val="24"/>
          </w:rPr>
          <w:t>пунктом</w:t>
        </w:r>
        <w:r w:rsidRPr="00F045EA">
          <w:rPr>
            <w:spacing w:val="-4"/>
            <w:sz w:val="24"/>
            <w:szCs w:val="24"/>
          </w:rPr>
          <w:t xml:space="preserve"> </w:t>
        </w:r>
        <w:r w:rsidRPr="00F045EA">
          <w:rPr>
            <w:sz w:val="24"/>
            <w:szCs w:val="24"/>
          </w:rPr>
          <w:t>37</w:t>
        </w:r>
      </w:hyperlink>
      <w:r w:rsidRPr="00F045EA">
        <w:rPr>
          <w:color w:val="0000FF"/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настоящего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Положения;</w:t>
      </w:r>
    </w:p>
    <w:p w:rsidR="007A415F" w:rsidRPr="00F045EA" w:rsidRDefault="007A415F" w:rsidP="007A415F">
      <w:pPr>
        <w:pStyle w:val="a5"/>
        <w:tabs>
          <w:tab w:val="left" w:pos="1000"/>
          <w:tab w:val="left" w:pos="10065"/>
        </w:tabs>
        <w:spacing w:before="0"/>
        <w:ind w:left="680" w:right="146" w:firstLine="0"/>
        <w:rPr>
          <w:sz w:val="24"/>
          <w:szCs w:val="24"/>
        </w:rPr>
      </w:pPr>
      <w:r w:rsidRPr="00F045EA">
        <w:rPr>
          <w:sz w:val="24"/>
          <w:szCs w:val="24"/>
        </w:rPr>
        <w:t>- 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:rsidR="007A415F" w:rsidRPr="00F045EA" w:rsidRDefault="007A415F" w:rsidP="007A415F">
      <w:pPr>
        <w:tabs>
          <w:tab w:val="left" w:pos="939"/>
          <w:tab w:val="left" w:pos="10065"/>
        </w:tabs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- способствовать</w:t>
      </w:r>
      <w:r w:rsidRPr="00F045EA">
        <w:rPr>
          <w:spacing w:val="-6"/>
          <w:sz w:val="24"/>
          <w:szCs w:val="24"/>
        </w:rPr>
        <w:t xml:space="preserve"> </w:t>
      </w:r>
      <w:r w:rsidRPr="00F045EA">
        <w:rPr>
          <w:sz w:val="24"/>
          <w:szCs w:val="24"/>
        </w:rPr>
        <w:t>развитию</w:t>
      </w:r>
      <w:r w:rsidRPr="00F045EA">
        <w:rPr>
          <w:spacing w:val="-6"/>
          <w:sz w:val="24"/>
          <w:szCs w:val="24"/>
        </w:rPr>
        <w:t xml:space="preserve"> </w:t>
      </w:r>
      <w:r w:rsidRPr="00F045EA">
        <w:rPr>
          <w:sz w:val="24"/>
          <w:szCs w:val="24"/>
        </w:rPr>
        <w:t>бесконфликтного</w:t>
      </w:r>
      <w:r w:rsidRPr="00F045EA">
        <w:rPr>
          <w:spacing w:val="-6"/>
          <w:sz w:val="24"/>
          <w:szCs w:val="24"/>
        </w:rPr>
        <w:t xml:space="preserve"> </w:t>
      </w:r>
      <w:r w:rsidRPr="00F045EA">
        <w:rPr>
          <w:sz w:val="24"/>
          <w:szCs w:val="24"/>
        </w:rPr>
        <w:t>взаимодействия</w:t>
      </w:r>
      <w:r w:rsidRPr="00F045EA">
        <w:rPr>
          <w:spacing w:val="-6"/>
          <w:sz w:val="24"/>
          <w:szCs w:val="24"/>
        </w:rPr>
        <w:t xml:space="preserve"> </w:t>
      </w:r>
      <w:r w:rsidRPr="00F045EA">
        <w:rPr>
          <w:sz w:val="24"/>
          <w:szCs w:val="24"/>
        </w:rPr>
        <w:t>в</w:t>
      </w:r>
      <w:r w:rsidRPr="00F045EA">
        <w:rPr>
          <w:spacing w:val="-6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школе;</w:t>
      </w:r>
    </w:p>
    <w:p w:rsidR="007A415F" w:rsidRDefault="007A415F" w:rsidP="007A415F">
      <w:pPr>
        <w:pStyle w:val="a5"/>
        <w:tabs>
          <w:tab w:val="left" w:pos="1018"/>
          <w:tab w:val="left" w:pos="10065"/>
        </w:tabs>
        <w:spacing w:before="0"/>
        <w:ind w:left="680" w:right="146" w:firstLine="0"/>
        <w:rPr>
          <w:sz w:val="24"/>
          <w:szCs w:val="24"/>
        </w:rPr>
      </w:pPr>
      <w:r w:rsidRPr="00F045EA">
        <w:rPr>
          <w:sz w:val="24"/>
          <w:szCs w:val="24"/>
        </w:rPr>
        <w:t>- содействовать социальной реабилитации участников конфликтных и противоправных ситуаций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с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использованием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восстановительных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технологий,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профилактике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конфликтных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ситуаций в школе в сфере образовательных отношений.</w:t>
      </w:r>
    </w:p>
    <w:p w:rsidR="007A415F" w:rsidRPr="00F045EA" w:rsidRDefault="007A415F" w:rsidP="007A415F">
      <w:pPr>
        <w:pStyle w:val="a5"/>
        <w:tabs>
          <w:tab w:val="left" w:pos="1018"/>
          <w:tab w:val="left" w:pos="10065"/>
        </w:tabs>
        <w:spacing w:before="0"/>
        <w:ind w:left="680" w:right="146" w:firstLine="0"/>
        <w:rPr>
          <w:sz w:val="24"/>
          <w:szCs w:val="24"/>
        </w:rPr>
      </w:pPr>
    </w:p>
    <w:p w:rsidR="007A415F" w:rsidRPr="00F045EA" w:rsidRDefault="007A415F" w:rsidP="007A415F">
      <w:pPr>
        <w:tabs>
          <w:tab w:val="left" w:pos="10065"/>
        </w:tabs>
        <w:rPr>
          <w:sz w:val="24"/>
          <w:szCs w:val="24"/>
        </w:rPr>
      </w:pPr>
    </w:p>
    <w:p w:rsidR="007A415F" w:rsidRPr="00F045EA" w:rsidRDefault="007A415F" w:rsidP="007A415F">
      <w:pPr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 xml:space="preserve">. </w:t>
      </w:r>
      <w:r w:rsidRPr="00F045EA">
        <w:rPr>
          <w:sz w:val="24"/>
          <w:szCs w:val="24"/>
        </w:rPr>
        <w:t>Регламент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работы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Комиссии</w:t>
      </w:r>
    </w:p>
    <w:p w:rsidR="007A415F" w:rsidRPr="007A415F" w:rsidRDefault="007A415F" w:rsidP="007A415F">
      <w:pPr>
        <w:tabs>
          <w:tab w:val="left" w:pos="1114"/>
          <w:tab w:val="left" w:pos="10065"/>
        </w:tabs>
        <w:ind w:right="145"/>
        <w:rPr>
          <w:sz w:val="24"/>
          <w:szCs w:val="24"/>
        </w:rPr>
      </w:pPr>
      <w:r>
        <w:rPr>
          <w:sz w:val="24"/>
          <w:szCs w:val="24"/>
        </w:rPr>
        <w:t>32.</w:t>
      </w:r>
      <w:r w:rsidRPr="007A415F">
        <w:rPr>
          <w:sz w:val="24"/>
          <w:szCs w:val="24"/>
        </w:rPr>
        <w:t xml:space="preserve">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:rsidR="007A415F" w:rsidRPr="00F045EA" w:rsidRDefault="007A415F" w:rsidP="007A415F">
      <w:pPr>
        <w:tabs>
          <w:tab w:val="left" w:pos="1160"/>
          <w:tab w:val="left" w:pos="10065"/>
        </w:tabs>
        <w:ind w:right="145"/>
        <w:rPr>
          <w:sz w:val="24"/>
          <w:szCs w:val="24"/>
        </w:rPr>
      </w:pPr>
      <w:r w:rsidRPr="00F045EA">
        <w:rPr>
          <w:sz w:val="24"/>
          <w:szCs w:val="24"/>
        </w:rPr>
        <w:t>33.Заседания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7A415F" w:rsidRPr="00F045EA" w:rsidRDefault="007A415F" w:rsidP="007A415F">
      <w:pPr>
        <w:tabs>
          <w:tab w:val="left" w:pos="1040"/>
          <w:tab w:val="left" w:pos="10065"/>
        </w:tabs>
        <w:rPr>
          <w:spacing w:val="-2"/>
          <w:sz w:val="24"/>
          <w:szCs w:val="24"/>
        </w:rPr>
      </w:pPr>
      <w:r w:rsidRPr="00F045EA">
        <w:rPr>
          <w:sz w:val="24"/>
          <w:szCs w:val="24"/>
        </w:rPr>
        <w:t>34. В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заявлении</w:t>
      </w:r>
      <w:r w:rsidRPr="00F045EA">
        <w:rPr>
          <w:spacing w:val="-2"/>
          <w:sz w:val="24"/>
          <w:szCs w:val="24"/>
        </w:rPr>
        <w:t xml:space="preserve"> указываются:</w:t>
      </w:r>
    </w:p>
    <w:p w:rsidR="007A415F" w:rsidRPr="00F045EA" w:rsidRDefault="007A415F" w:rsidP="007A415F">
      <w:pPr>
        <w:pStyle w:val="a5"/>
        <w:tabs>
          <w:tab w:val="left" w:pos="1072"/>
          <w:tab w:val="left" w:pos="10065"/>
        </w:tabs>
        <w:spacing w:before="0"/>
        <w:ind w:left="0" w:right="145" w:firstLine="142"/>
        <w:rPr>
          <w:sz w:val="24"/>
          <w:szCs w:val="24"/>
        </w:rPr>
      </w:pPr>
      <w:bookmarkStart w:id="1" w:name="_bookmark2"/>
      <w:bookmarkEnd w:id="1"/>
      <w:r w:rsidRPr="00F045EA">
        <w:rPr>
          <w:sz w:val="24"/>
          <w:szCs w:val="24"/>
        </w:rPr>
        <w:t>-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7A415F" w:rsidRPr="00F045EA" w:rsidRDefault="007A415F" w:rsidP="007A415F">
      <w:pPr>
        <w:pStyle w:val="a5"/>
        <w:tabs>
          <w:tab w:val="left" w:pos="1072"/>
          <w:tab w:val="left" w:pos="10065"/>
        </w:tabs>
        <w:spacing w:before="0"/>
        <w:ind w:left="0" w:right="145" w:firstLine="142"/>
        <w:rPr>
          <w:sz w:val="24"/>
          <w:szCs w:val="24"/>
        </w:rPr>
      </w:pPr>
      <w:r w:rsidRPr="00F045EA">
        <w:rPr>
          <w:sz w:val="24"/>
          <w:szCs w:val="24"/>
        </w:rPr>
        <w:t xml:space="preserve">- оспариваемые действия или бездействие участника образовательных отношений, а в случае обжалования решения о применении к </w:t>
      </w:r>
      <w:proofErr w:type="gramStart"/>
      <w:r w:rsidRPr="00F045EA">
        <w:rPr>
          <w:sz w:val="24"/>
          <w:szCs w:val="24"/>
        </w:rPr>
        <w:t>обучающемуся</w:t>
      </w:r>
      <w:proofErr w:type="gramEnd"/>
      <w:r w:rsidRPr="00F045EA">
        <w:rPr>
          <w:sz w:val="24"/>
          <w:szCs w:val="24"/>
        </w:rPr>
        <w:t xml:space="preserve"> дисциплинарного взыскания - оспариваемые действия или бездействие совета обучающихся и (или) совета родителей;</w:t>
      </w:r>
    </w:p>
    <w:p w:rsidR="007A415F" w:rsidRPr="00F045EA" w:rsidRDefault="007A415F" w:rsidP="007A415F">
      <w:pPr>
        <w:tabs>
          <w:tab w:val="left" w:pos="973"/>
          <w:tab w:val="left" w:pos="10065"/>
        </w:tabs>
        <w:ind w:right="145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-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F045EA">
        <w:rPr>
          <w:sz w:val="24"/>
          <w:szCs w:val="24"/>
        </w:rPr>
        <w:t>обучающемуся</w:t>
      </w:r>
      <w:proofErr w:type="gramEnd"/>
      <w:r w:rsidRPr="00F045EA">
        <w:rPr>
          <w:sz w:val="24"/>
          <w:szCs w:val="24"/>
        </w:rPr>
        <w:t xml:space="preserve"> дисциплинарного взыскания - указание на приказ руководителя организации, который обжалуется;</w:t>
      </w:r>
    </w:p>
    <w:p w:rsidR="007A415F" w:rsidRPr="00F045EA" w:rsidRDefault="007A415F" w:rsidP="007A415F">
      <w:pPr>
        <w:tabs>
          <w:tab w:val="left" w:pos="1023"/>
          <w:tab w:val="left" w:pos="10065"/>
        </w:tabs>
        <w:ind w:right="146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- основания, по которым заявитель считает, что реализация его прав на образование </w:t>
      </w:r>
      <w:r w:rsidRPr="00F045EA">
        <w:rPr>
          <w:spacing w:val="-2"/>
          <w:sz w:val="24"/>
          <w:szCs w:val="24"/>
        </w:rPr>
        <w:t>нарушена;</w:t>
      </w:r>
    </w:p>
    <w:p w:rsidR="007A415F" w:rsidRPr="00F045EA" w:rsidRDefault="007A415F" w:rsidP="007A415F">
      <w:pPr>
        <w:tabs>
          <w:tab w:val="left" w:pos="940"/>
          <w:tab w:val="left" w:pos="10065"/>
        </w:tabs>
        <w:jc w:val="both"/>
        <w:rPr>
          <w:sz w:val="24"/>
          <w:szCs w:val="24"/>
        </w:rPr>
      </w:pPr>
      <w:bookmarkStart w:id="2" w:name="_bookmark3"/>
      <w:bookmarkEnd w:id="2"/>
      <w:r w:rsidRPr="00F045EA">
        <w:rPr>
          <w:sz w:val="24"/>
          <w:szCs w:val="24"/>
        </w:rPr>
        <w:t>- требования</w:t>
      </w:r>
      <w:r w:rsidRPr="00F045EA">
        <w:rPr>
          <w:spacing w:val="-7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заявителя.</w:t>
      </w:r>
    </w:p>
    <w:p w:rsidR="007A415F" w:rsidRPr="00F045EA" w:rsidRDefault="007A415F" w:rsidP="007A415F">
      <w:pPr>
        <w:tabs>
          <w:tab w:val="left" w:pos="1152"/>
          <w:tab w:val="left" w:pos="10065"/>
        </w:tabs>
        <w:ind w:right="145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35.В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7A415F" w:rsidRPr="00F045EA" w:rsidRDefault="007A415F" w:rsidP="007A415F">
      <w:pPr>
        <w:tabs>
          <w:tab w:val="left" w:pos="1049"/>
          <w:tab w:val="left" w:pos="10065"/>
        </w:tabs>
        <w:ind w:right="146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36.Заявление,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</w:t>
      </w:r>
      <w:hyperlink w:anchor="_bookmark5" w:history="1">
        <w:r w:rsidRPr="00F045EA">
          <w:rPr>
            <w:sz w:val="24"/>
            <w:szCs w:val="24"/>
          </w:rPr>
          <w:t>пунктом 38</w:t>
        </w:r>
      </w:hyperlink>
      <w:r w:rsidRPr="00F045EA">
        <w:rPr>
          <w:color w:val="0000FF"/>
          <w:sz w:val="24"/>
          <w:szCs w:val="24"/>
        </w:rPr>
        <w:t xml:space="preserve"> </w:t>
      </w:r>
      <w:r w:rsidRPr="00F045EA">
        <w:rPr>
          <w:sz w:val="24"/>
          <w:szCs w:val="24"/>
        </w:rPr>
        <w:t>настоящего Положения.</w:t>
      </w:r>
    </w:p>
    <w:p w:rsidR="007A415F" w:rsidRPr="00F045EA" w:rsidRDefault="007A415F" w:rsidP="007A415F">
      <w:pPr>
        <w:tabs>
          <w:tab w:val="left" w:pos="1075"/>
          <w:tab w:val="left" w:pos="10065"/>
        </w:tabs>
        <w:ind w:right="139"/>
        <w:jc w:val="both"/>
        <w:rPr>
          <w:sz w:val="24"/>
          <w:szCs w:val="24"/>
        </w:rPr>
      </w:pPr>
      <w:bookmarkStart w:id="3" w:name="_bookmark4"/>
      <w:bookmarkEnd w:id="3"/>
      <w:r w:rsidRPr="00F045EA">
        <w:rPr>
          <w:sz w:val="24"/>
          <w:szCs w:val="24"/>
        </w:rPr>
        <w:t xml:space="preserve">37.При наличии в заявлении информации, предусмотренной </w:t>
      </w:r>
      <w:hyperlink w:anchor="_bookmark2" w:history="1">
        <w:r w:rsidRPr="00F045EA">
          <w:rPr>
            <w:sz w:val="24"/>
            <w:szCs w:val="24"/>
          </w:rPr>
          <w:t>подпунктами 1</w:t>
        </w:r>
      </w:hyperlink>
      <w:r w:rsidRPr="00F045EA">
        <w:rPr>
          <w:sz w:val="24"/>
          <w:szCs w:val="24"/>
        </w:rPr>
        <w:t xml:space="preserve"> - </w:t>
      </w:r>
      <w:hyperlink w:anchor="_bookmark3" w:history="1">
        <w:r w:rsidRPr="00F045EA">
          <w:rPr>
            <w:sz w:val="24"/>
            <w:szCs w:val="24"/>
          </w:rPr>
          <w:t>5 пункта 34</w:t>
        </w:r>
      </w:hyperlink>
      <w:r w:rsidRPr="00F045EA">
        <w:rPr>
          <w:sz w:val="24"/>
          <w:szCs w:val="24"/>
        </w:rPr>
        <w:t xml:space="preserve">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7A415F" w:rsidRPr="00F045EA" w:rsidRDefault="007A415F" w:rsidP="007A415F">
      <w:pPr>
        <w:tabs>
          <w:tab w:val="left" w:pos="1052"/>
          <w:tab w:val="left" w:pos="10065"/>
        </w:tabs>
        <w:ind w:right="139"/>
        <w:jc w:val="both"/>
        <w:rPr>
          <w:sz w:val="24"/>
          <w:szCs w:val="24"/>
        </w:rPr>
      </w:pPr>
      <w:bookmarkStart w:id="4" w:name="_bookmark5"/>
      <w:bookmarkEnd w:id="4"/>
      <w:r w:rsidRPr="00F045EA">
        <w:rPr>
          <w:sz w:val="24"/>
          <w:szCs w:val="24"/>
        </w:rPr>
        <w:t xml:space="preserve">38.При отсутствии в заявлении информации, предусмотренной </w:t>
      </w:r>
      <w:hyperlink w:anchor="_bookmark2" w:history="1">
        <w:r w:rsidRPr="00F045EA">
          <w:rPr>
            <w:sz w:val="24"/>
            <w:szCs w:val="24"/>
          </w:rPr>
          <w:t>подпунктами 1</w:t>
        </w:r>
      </w:hyperlink>
      <w:r w:rsidRPr="00F045EA">
        <w:rPr>
          <w:sz w:val="24"/>
          <w:szCs w:val="24"/>
        </w:rPr>
        <w:t xml:space="preserve"> - </w:t>
      </w:r>
      <w:hyperlink w:anchor="_bookmark3" w:history="1">
        <w:r w:rsidRPr="00F045EA">
          <w:rPr>
            <w:sz w:val="24"/>
            <w:szCs w:val="24"/>
          </w:rPr>
          <w:t>5 пункта 34</w:t>
        </w:r>
      </w:hyperlink>
      <w:r w:rsidRPr="00F045EA">
        <w:rPr>
          <w:sz w:val="24"/>
          <w:szCs w:val="24"/>
        </w:rPr>
        <w:t xml:space="preserve"> настоящего Положения, заседание Комиссии по его рассмотрению не проводится.</w:t>
      </w:r>
    </w:p>
    <w:p w:rsidR="007A415F" w:rsidRPr="00F045EA" w:rsidRDefault="007A415F" w:rsidP="007A415F">
      <w:pPr>
        <w:tabs>
          <w:tab w:val="left" w:pos="1194"/>
          <w:tab w:val="left" w:pos="10065"/>
        </w:tabs>
        <w:ind w:right="146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39.Участник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:rsidR="007A415F" w:rsidRPr="00F045EA" w:rsidRDefault="007A415F" w:rsidP="007A415F">
      <w:pPr>
        <w:tabs>
          <w:tab w:val="left" w:pos="1194"/>
          <w:tab w:val="left" w:pos="10065"/>
        </w:tabs>
        <w:ind w:right="146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В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z w:val="24"/>
          <w:szCs w:val="24"/>
        </w:rPr>
        <w:t>случае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z w:val="24"/>
          <w:szCs w:val="24"/>
        </w:rPr>
        <w:t>неявки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z w:val="24"/>
          <w:szCs w:val="24"/>
        </w:rPr>
        <w:t>заявителя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z w:val="24"/>
          <w:szCs w:val="24"/>
        </w:rPr>
        <w:t>на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z w:val="24"/>
          <w:szCs w:val="24"/>
        </w:rPr>
        <w:t>заседание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z w:val="24"/>
          <w:szCs w:val="24"/>
        </w:rPr>
        <w:t>Комиссии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z w:val="24"/>
          <w:szCs w:val="24"/>
        </w:rPr>
        <w:t>заявление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z w:val="24"/>
          <w:szCs w:val="24"/>
        </w:rPr>
        <w:t>рассматривается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z w:val="24"/>
          <w:szCs w:val="24"/>
        </w:rPr>
        <w:t>в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z w:val="24"/>
          <w:szCs w:val="24"/>
        </w:rPr>
        <w:t>его</w:t>
      </w:r>
      <w:r w:rsidRPr="00F045EA">
        <w:rPr>
          <w:spacing w:val="80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отсутствие.</w:t>
      </w:r>
    </w:p>
    <w:p w:rsidR="007A415F" w:rsidRPr="00F045EA" w:rsidRDefault="007A415F" w:rsidP="007A415F">
      <w:pPr>
        <w:tabs>
          <w:tab w:val="left" w:pos="1097"/>
          <w:tab w:val="left" w:pos="10065"/>
        </w:tabs>
        <w:ind w:right="145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40.При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</w:t>
      </w:r>
      <w:r w:rsidRPr="00F045EA">
        <w:rPr>
          <w:sz w:val="24"/>
          <w:szCs w:val="24"/>
        </w:rPr>
        <w:lastRenderedPageBreak/>
        <w:t>образовательных отношений и (или) иных заинтересованных лиц. Неявка данных лиц на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заседание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Комиссии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либо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немотивированный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отказ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от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показаний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не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являются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препятствием</w:t>
      </w:r>
      <w:r w:rsidRPr="00F045EA">
        <w:rPr>
          <w:spacing w:val="-2"/>
          <w:sz w:val="24"/>
          <w:szCs w:val="24"/>
        </w:rPr>
        <w:t xml:space="preserve"> </w:t>
      </w:r>
      <w:r w:rsidRPr="00F045EA">
        <w:rPr>
          <w:sz w:val="24"/>
          <w:szCs w:val="24"/>
        </w:rPr>
        <w:t>для рассмотрения заявления по существу.</w:t>
      </w:r>
    </w:p>
    <w:p w:rsidR="007A415F" w:rsidRPr="00F045EA" w:rsidRDefault="007A415F" w:rsidP="007A415F">
      <w:pPr>
        <w:tabs>
          <w:tab w:val="left" w:pos="1121"/>
          <w:tab w:val="left" w:pos="10065"/>
        </w:tabs>
        <w:ind w:right="146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41.По запросу Комиссии руководитель организации в установленный Комиссией срок представляет необходимые документы.</w:t>
      </w:r>
    </w:p>
    <w:p w:rsidR="007A415F" w:rsidRPr="00F045EA" w:rsidRDefault="007A415F" w:rsidP="007A415F">
      <w:pPr>
        <w:tabs>
          <w:tab w:val="left" w:pos="1092"/>
          <w:tab w:val="left" w:pos="10065"/>
        </w:tabs>
        <w:ind w:right="145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42.Заседание Комиссии считается правомочным, если на нем присутствует не менее 2/3 (двух третей) членов Комиссии.</w:t>
      </w:r>
    </w:p>
    <w:p w:rsidR="007A415F" w:rsidRPr="00F045EA" w:rsidRDefault="007A415F" w:rsidP="007A415F">
      <w:pPr>
        <w:tabs>
          <w:tab w:val="left" w:pos="1187"/>
          <w:tab w:val="left" w:pos="10065"/>
        </w:tabs>
        <w:ind w:right="145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43.Материально-техническое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</w:t>
      </w:r>
      <w:r w:rsidRPr="00F045EA">
        <w:rPr>
          <w:spacing w:val="-2"/>
          <w:sz w:val="24"/>
          <w:szCs w:val="24"/>
        </w:rPr>
        <w:t>отношений.</w:t>
      </w:r>
    </w:p>
    <w:p w:rsidR="007A415F" w:rsidRDefault="007A415F" w:rsidP="007A415F">
      <w:pPr>
        <w:pStyle w:val="TableParagraph"/>
        <w:tabs>
          <w:tab w:val="left" w:pos="10065"/>
        </w:tabs>
        <w:ind w:left="142"/>
        <w:rPr>
          <w:sz w:val="24"/>
          <w:szCs w:val="24"/>
        </w:rPr>
      </w:pPr>
    </w:p>
    <w:p w:rsidR="007A415F" w:rsidRPr="00F045EA" w:rsidRDefault="007A415F" w:rsidP="007A415F">
      <w:pPr>
        <w:pStyle w:val="a5"/>
        <w:tabs>
          <w:tab w:val="left" w:pos="3469"/>
          <w:tab w:val="left" w:pos="10065"/>
        </w:tabs>
        <w:spacing w:before="78"/>
        <w:ind w:left="3469" w:firstLine="0"/>
        <w:rPr>
          <w:sz w:val="24"/>
          <w:szCs w:val="24"/>
        </w:rPr>
      </w:pPr>
      <w:r w:rsidRPr="00F045EA">
        <w:rPr>
          <w:sz w:val="24"/>
          <w:szCs w:val="24"/>
          <w:lang w:val="en-US"/>
        </w:rPr>
        <w:t>V</w:t>
      </w:r>
      <w:r w:rsidRPr="00F045EA">
        <w:rPr>
          <w:sz w:val="24"/>
          <w:szCs w:val="24"/>
        </w:rPr>
        <w:t>.Организация</w:t>
      </w:r>
      <w:r w:rsidRPr="00F045EA">
        <w:rPr>
          <w:spacing w:val="-8"/>
          <w:sz w:val="24"/>
          <w:szCs w:val="24"/>
        </w:rPr>
        <w:t xml:space="preserve"> </w:t>
      </w:r>
      <w:r w:rsidRPr="00F045EA">
        <w:rPr>
          <w:sz w:val="24"/>
          <w:szCs w:val="24"/>
        </w:rPr>
        <w:t>деятельности</w:t>
      </w:r>
      <w:r w:rsidRPr="00F045EA">
        <w:rPr>
          <w:spacing w:val="-7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Комиссии</w:t>
      </w:r>
    </w:p>
    <w:p w:rsidR="007A415F" w:rsidRPr="00F045EA" w:rsidRDefault="007A415F" w:rsidP="007A415F">
      <w:pPr>
        <w:tabs>
          <w:tab w:val="left" w:pos="1047"/>
          <w:tab w:val="left" w:pos="10065"/>
        </w:tabs>
        <w:ind w:right="145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44.Председатель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:rsidR="007A415F" w:rsidRPr="00F045EA" w:rsidRDefault="007A415F" w:rsidP="007A415F">
      <w:pPr>
        <w:tabs>
          <w:tab w:val="left" w:pos="1142"/>
          <w:tab w:val="left" w:pos="10065"/>
        </w:tabs>
        <w:ind w:right="145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45.Председательствующий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:rsidR="007A415F" w:rsidRPr="00F045EA" w:rsidRDefault="007A415F" w:rsidP="007A415F">
      <w:pPr>
        <w:tabs>
          <w:tab w:val="left" w:pos="1098"/>
          <w:tab w:val="left" w:pos="10065"/>
        </w:tabs>
        <w:ind w:right="146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46.После разъяснения существа заявления выслушиваются мнения заявителя и лиц, чьи действия обжалуются в заявлении.</w:t>
      </w:r>
    </w:p>
    <w:p w:rsidR="007A415F" w:rsidRPr="00F045EA" w:rsidRDefault="007A415F" w:rsidP="007A415F">
      <w:pPr>
        <w:tabs>
          <w:tab w:val="left" w:pos="1151"/>
          <w:tab w:val="left" w:pos="10065"/>
        </w:tabs>
        <w:ind w:right="145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47.После выступлений участников образовательных отношений им могут задаваться уточняющие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вопросы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председателем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Комисс</w:t>
      </w:r>
      <w:proofErr w:type="gramStart"/>
      <w:r w:rsidRPr="00F045EA">
        <w:rPr>
          <w:sz w:val="24"/>
          <w:szCs w:val="24"/>
        </w:rPr>
        <w:t>ии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и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ее</w:t>
      </w:r>
      <w:proofErr w:type="gramEnd"/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членами,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а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также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сторонами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спора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друг</w:t>
      </w:r>
      <w:r w:rsidRPr="00F045EA">
        <w:rPr>
          <w:spacing w:val="-1"/>
          <w:sz w:val="24"/>
          <w:szCs w:val="24"/>
        </w:rPr>
        <w:t xml:space="preserve"> </w:t>
      </w:r>
      <w:r w:rsidRPr="00F045EA">
        <w:rPr>
          <w:sz w:val="24"/>
          <w:szCs w:val="24"/>
        </w:rPr>
        <w:t>другу.</w:t>
      </w:r>
    </w:p>
    <w:p w:rsidR="007A415F" w:rsidRPr="00F045EA" w:rsidRDefault="007A415F" w:rsidP="007A415F">
      <w:pPr>
        <w:tabs>
          <w:tab w:val="left" w:pos="1040"/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>48.Ход</w:t>
      </w:r>
      <w:r w:rsidRPr="00F045EA">
        <w:rPr>
          <w:spacing w:val="-6"/>
          <w:sz w:val="24"/>
          <w:szCs w:val="24"/>
        </w:rPr>
        <w:t xml:space="preserve"> </w:t>
      </w:r>
      <w:r w:rsidRPr="00F045EA">
        <w:rPr>
          <w:sz w:val="24"/>
          <w:szCs w:val="24"/>
        </w:rPr>
        <w:t>заседания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фиксируется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Секретарем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Комиссии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в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протоколе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заседания.</w:t>
      </w:r>
    </w:p>
    <w:p w:rsidR="007A415F" w:rsidRPr="00F045EA" w:rsidRDefault="007A415F" w:rsidP="007A415F">
      <w:pPr>
        <w:tabs>
          <w:tab w:val="left" w:pos="1199"/>
          <w:tab w:val="left" w:pos="10065"/>
        </w:tabs>
        <w:ind w:right="146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49.По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:rsidR="007A415F" w:rsidRDefault="007A415F" w:rsidP="007A415F">
      <w:pPr>
        <w:pStyle w:val="TableParagraph"/>
        <w:tabs>
          <w:tab w:val="left" w:pos="10065"/>
        </w:tabs>
        <w:ind w:left="142"/>
        <w:rPr>
          <w:sz w:val="24"/>
          <w:szCs w:val="24"/>
        </w:rPr>
      </w:pPr>
    </w:p>
    <w:p w:rsidR="007A415F" w:rsidRPr="00F045EA" w:rsidRDefault="007A415F" w:rsidP="007A415F">
      <w:pPr>
        <w:tabs>
          <w:tab w:val="left" w:pos="2698"/>
          <w:tab w:val="left" w:pos="100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F045EA">
        <w:rPr>
          <w:sz w:val="24"/>
          <w:szCs w:val="24"/>
          <w:lang w:val="en-US"/>
        </w:rPr>
        <w:t>VI</w:t>
      </w:r>
      <w:r w:rsidRPr="00F045EA">
        <w:rPr>
          <w:sz w:val="24"/>
          <w:szCs w:val="24"/>
        </w:rPr>
        <w:t>.Порядок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принятия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и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оформления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решений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Комиссии</w:t>
      </w:r>
    </w:p>
    <w:p w:rsidR="007A415F" w:rsidRPr="00F045EA" w:rsidRDefault="007A415F" w:rsidP="007A415F">
      <w:pPr>
        <w:tabs>
          <w:tab w:val="left" w:pos="1188"/>
          <w:tab w:val="left" w:pos="10065"/>
        </w:tabs>
        <w:ind w:right="146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50.По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7A415F" w:rsidRPr="00F045EA" w:rsidRDefault="007A415F" w:rsidP="007A415F">
      <w:pPr>
        <w:tabs>
          <w:tab w:val="left" w:pos="1101"/>
          <w:tab w:val="left" w:pos="10065"/>
        </w:tabs>
        <w:ind w:right="147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51.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:rsidR="007A415F" w:rsidRPr="00F045EA" w:rsidRDefault="007A415F" w:rsidP="007A415F">
      <w:pPr>
        <w:pStyle w:val="a3"/>
        <w:tabs>
          <w:tab w:val="left" w:pos="10065"/>
        </w:tabs>
        <w:spacing w:before="0"/>
        <w:ind w:left="0" w:right="144"/>
      </w:pPr>
      <w:proofErr w:type="gramStart"/>
      <w:r w:rsidRPr="00F045EA"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</w:t>
      </w:r>
      <w:r w:rsidRPr="00F045EA">
        <w:rPr>
          <w:spacing w:val="40"/>
        </w:rPr>
        <w:t xml:space="preserve"> </w:t>
      </w:r>
      <w:r w:rsidRPr="00F045EA">
        <w:t>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  <w:proofErr w:type="gramEnd"/>
    </w:p>
    <w:p w:rsidR="007A415F" w:rsidRPr="00F045EA" w:rsidRDefault="007A415F" w:rsidP="007A415F">
      <w:pPr>
        <w:tabs>
          <w:tab w:val="left" w:pos="1121"/>
          <w:tab w:val="left" w:pos="10065"/>
        </w:tabs>
        <w:ind w:right="145"/>
        <w:jc w:val="both"/>
        <w:rPr>
          <w:sz w:val="24"/>
          <w:szCs w:val="24"/>
        </w:rPr>
      </w:pPr>
      <w:r w:rsidRPr="00F045EA">
        <w:rPr>
          <w:sz w:val="24"/>
          <w:szCs w:val="24"/>
        </w:rPr>
        <w:t xml:space="preserve">52.Решение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F045EA">
        <w:rPr>
          <w:sz w:val="24"/>
          <w:szCs w:val="24"/>
        </w:rPr>
        <w:t>обучающемуся</w:t>
      </w:r>
      <w:proofErr w:type="gramEnd"/>
      <w:r w:rsidRPr="00F045EA">
        <w:rPr>
          <w:sz w:val="24"/>
          <w:szCs w:val="24"/>
        </w:rPr>
        <w:t xml:space="preserve"> дисциплинарного взыскания - в пользу обучающегося.</w:t>
      </w:r>
    </w:p>
    <w:p w:rsidR="007A415F" w:rsidRPr="00F045EA" w:rsidRDefault="007A415F" w:rsidP="007A415F">
      <w:pPr>
        <w:tabs>
          <w:tab w:val="left" w:pos="1047"/>
          <w:tab w:val="left" w:pos="10065"/>
        </w:tabs>
        <w:ind w:right="146"/>
        <w:jc w:val="both"/>
        <w:rPr>
          <w:sz w:val="24"/>
          <w:szCs w:val="24"/>
        </w:rPr>
      </w:pPr>
      <w:bookmarkStart w:id="5" w:name="_bookmark6"/>
      <w:bookmarkEnd w:id="5"/>
      <w:r w:rsidRPr="00F045EA">
        <w:rPr>
          <w:sz w:val="24"/>
          <w:szCs w:val="24"/>
        </w:rPr>
        <w:t>53.Решения Комиссии оформляются протоколами заседаний, которые подписываются всеми присутствующими членами Комиссии.</w:t>
      </w:r>
    </w:p>
    <w:p w:rsidR="007A415F" w:rsidRPr="00F045EA" w:rsidRDefault="007A415F" w:rsidP="007A415F">
      <w:pPr>
        <w:tabs>
          <w:tab w:val="left" w:pos="1070"/>
          <w:tab w:val="left" w:pos="10065"/>
        </w:tabs>
        <w:ind w:right="145"/>
        <w:jc w:val="both"/>
        <w:rPr>
          <w:sz w:val="24"/>
          <w:szCs w:val="24"/>
        </w:rPr>
      </w:pPr>
      <w:proofErr w:type="gramStart"/>
      <w:r w:rsidRPr="00F045EA">
        <w:rPr>
          <w:sz w:val="24"/>
          <w:szCs w:val="24"/>
        </w:rPr>
        <w:t>54.Решения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</w:t>
      </w:r>
      <w:r w:rsidRPr="00F045EA">
        <w:rPr>
          <w:spacing w:val="40"/>
          <w:sz w:val="24"/>
          <w:szCs w:val="24"/>
        </w:rPr>
        <w:t xml:space="preserve"> </w:t>
      </w:r>
      <w:r w:rsidRPr="00F045EA">
        <w:rPr>
          <w:sz w:val="24"/>
          <w:szCs w:val="24"/>
        </w:rPr>
        <w:t>возложены обязанности по устранению выявленных нарушений (в случае установления факта нарушения</w:t>
      </w:r>
      <w:r w:rsidRPr="00F045EA">
        <w:rPr>
          <w:spacing w:val="67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права</w:t>
      </w:r>
      <w:r w:rsidRPr="00F045EA">
        <w:rPr>
          <w:spacing w:val="67"/>
          <w:sz w:val="24"/>
          <w:szCs w:val="24"/>
        </w:rPr>
        <w:t xml:space="preserve"> </w:t>
      </w:r>
      <w:r w:rsidRPr="00F045EA">
        <w:rPr>
          <w:sz w:val="24"/>
          <w:szCs w:val="24"/>
        </w:rPr>
        <w:t>на</w:t>
      </w:r>
      <w:r w:rsidRPr="00F045EA">
        <w:rPr>
          <w:spacing w:val="67"/>
          <w:sz w:val="24"/>
          <w:szCs w:val="24"/>
        </w:rPr>
        <w:t xml:space="preserve"> </w:t>
      </w:r>
      <w:r w:rsidRPr="00F045EA">
        <w:rPr>
          <w:sz w:val="24"/>
          <w:szCs w:val="24"/>
        </w:rPr>
        <w:t>образование),</w:t>
      </w:r>
      <w:r w:rsidRPr="00F045EA">
        <w:rPr>
          <w:spacing w:val="67"/>
          <w:sz w:val="24"/>
          <w:szCs w:val="24"/>
        </w:rPr>
        <w:t xml:space="preserve"> </w:t>
      </w:r>
      <w:r w:rsidRPr="00F045EA">
        <w:rPr>
          <w:sz w:val="24"/>
          <w:szCs w:val="24"/>
        </w:rPr>
        <w:t>руководителю</w:t>
      </w:r>
      <w:r w:rsidRPr="00F045EA">
        <w:rPr>
          <w:spacing w:val="67"/>
          <w:sz w:val="24"/>
          <w:szCs w:val="24"/>
        </w:rPr>
        <w:t xml:space="preserve"> </w:t>
      </w:r>
      <w:r w:rsidRPr="00F045EA">
        <w:rPr>
          <w:sz w:val="24"/>
          <w:szCs w:val="24"/>
        </w:rPr>
        <w:t>организации,</w:t>
      </w:r>
      <w:r w:rsidRPr="00F045EA">
        <w:rPr>
          <w:spacing w:val="67"/>
          <w:sz w:val="24"/>
          <w:szCs w:val="24"/>
        </w:rPr>
        <w:t xml:space="preserve"> </w:t>
      </w:r>
      <w:r w:rsidRPr="00F045EA">
        <w:rPr>
          <w:sz w:val="24"/>
          <w:szCs w:val="24"/>
        </w:rPr>
        <w:t>а</w:t>
      </w:r>
      <w:r w:rsidRPr="00F045EA">
        <w:rPr>
          <w:spacing w:val="67"/>
          <w:sz w:val="24"/>
          <w:szCs w:val="24"/>
        </w:rPr>
        <w:t xml:space="preserve"> </w:t>
      </w:r>
      <w:r w:rsidRPr="00F045EA">
        <w:rPr>
          <w:sz w:val="24"/>
          <w:szCs w:val="24"/>
        </w:rPr>
        <w:t>также</w:t>
      </w:r>
      <w:r w:rsidRPr="00F045EA">
        <w:rPr>
          <w:spacing w:val="67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при</w:t>
      </w:r>
      <w:r w:rsidRPr="00F045EA">
        <w:rPr>
          <w:spacing w:val="67"/>
          <w:sz w:val="24"/>
          <w:szCs w:val="24"/>
        </w:rPr>
        <w:t xml:space="preserve"> </w:t>
      </w:r>
      <w:r w:rsidRPr="00F045EA">
        <w:rPr>
          <w:sz w:val="24"/>
          <w:szCs w:val="24"/>
        </w:rPr>
        <w:t>наличии</w:t>
      </w:r>
      <w:r w:rsidRPr="00F045EA">
        <w:rPr>
          <w:spacing w:val="67"/>
          <w:sz w:val="24"/>
          <w:szCs w:val="24"/>
        </w:rPr>
        <w:t xml:space="preserve"> </w:t>
      </w:r>
      <w:r w:rsidRPr="00F045EA">
        <w:rPr>
          <w:sz w:val="24"/>
          <w:szCs w:val="24"/>
        </w:rPr>
        <w:t>запроса совету</w:t>
      </w:r>
      <w:r w:rsidRPr="00F045EA">
        <w:rPr>
          <w:spacing w:val="-5"/>
          <w:sz w:val="24"/>
          <w:szCs w:val="24"/>
        </w:rPr>
        <w:t xml:space="preserve"> </w:t>
      </w:r>
      <w:r w:rsidRPr="00F045EA">
        <w:rPr>
          <w:sz w:val="24"/>
          <w:szCs w:val="24"/>
        </w:rPr>
        <w:t>обучающихся,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совету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родителей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и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(или)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профсоюзному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комитету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организации.</w:t>
      </w:r>
      <w:proofErr w:type="gramEnd"/>
    </w:p>
    <w:p w:rsidR="007A415F" w:rsidRPr="00F045EA" w:rsidRDefault="007A415F" w:rsidP="007A415F">
      <w:pPr>
        <w:tabs>
          <w:tab w:val="left" w:pos="1156"/>
          <w:tab w:val="left" w:pos="10065"/>
        </w:tabs>
        <w:ind w:right="146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55.Решение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</w:t>
      </w:r>
      <w:r w:rsidRPr="00F045EA">
        <w:rPr>
          <w:spacing w:val="40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решением.</w:t>
      </w:r>
    </w:p>
    <w:p w:rsidR="007A415F" w:rsidRPr="00F045EA" w:rsidRDefault="007A415F" w:rsidP="007A415F">
      <w:pPr>
        <w:tabs>
          <w:tab w:val="left" w:pos="1084"/>
          <w:tab w:val="left" w:pos="10065"/>
        </w:tabs>
        <w:ind w:right="144"/>
        <w:jc w:val="both"/>
        <w:rPr>
          <w:sz w:val="24"/>
          <w:szCs w:val="24"/>
        </w:rPr>
      </w:pPr>
      <w:r w:rsidRPr="00F045EA">
        <w:rPr>
          <w:sz w:val="24"/>
          <w:szCs w:val="24"/>
        </w:rPr>
        <w:lastRenderedPageBreak/>
        <w:t>56.В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:rsidR="007A415F" w:rsidRPr="00F045EA" w:rsidRDefault="007A415F" w:rsidP="007A415F">
      <w:pPr>
        <w:tabs>
          <w:tab w:val="left" w:pos="1079"/>
          <w:tab w:val="left" w:pos="10065"/>
        </w:tabs>
        <w:ind w:right="144"/>
        <w:jc w:val="both"/>
        <w:rPr>
          <w:sz w:val="24"/>
          <w:szCs w:val="24"/>
        </w:rPr>
      </w:pPr>
      <w:r w:rsidRPr="00F045EA">
        <w:rPr>
          <w:sz w:val="24"/>
          <w:szCs w:val="24"/>
        </w:rPr>
        <w:t>57.В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:rsidR="007A415F" w:rsidRPr="00F045EA" w:rsidRDefault="007A415F" w:rsidP="007A415F">
      <w:pPr>
        <w:tabs>
          <w:tab w:val="left" w:pos="1041"/>
          <w:tab w:val="left" w:pos="10065"/>
        </w:tabs>
        <w:jc w:val="both"/>
        <w:rPr>
          <w:sz w:val="24"/>
          <w:szCs w:val="24"/>
        </w:rPr>
      </w:pPr>
      <w:r w:rsidRPr="00F045EA">
        <w:rPr>
          <w:sz w:val="24"/>
          <w:szCs w:val="24"/>
        </w:rPr>
        <w:t>58.Срок</w:t>
      </w:r>
      <w:r w:rsidRPr="00F045EA">
        <w:rPr>
          <w:spacing w:val="-6"/>
          <w:sz w:val="24"/>
          <w:szCs w:val="24"/>
        </w:rPr>
        <w:t xml:space="preserve"> </w:t>
      </w:r>
      <w:r w:rsidRPr="00F045EA">
        <w:rPr>
          <w:sz w:val="24"/>
          <w:szCs w:val="24"/>
        </w:rPr>
        <w:t>хранения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документов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и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материалов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Комиссии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в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организации</w:t>
      </w:r>
      <w:r w:rsidRPr="00F045EA">
        <w:rPr>
          <w:spacing w:val="-4"/>
          <w:sz w:val="24"/>
          <w:szCs w:val="24"/>
        </w:rPr>
        <w:t xml:space="preserve"> </w:t>
      </w:r>
      <w:r w:rsidRPr="00F045EA">
        <w:rPr>
          <w:sz w:val="24"/>
          <w:szCs w:val="24"/>
        </w:rPr>
        <w:t>составляет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3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z w:val="24"/>
          <w:szCs w:val="24"/>
        </w:rPr>
        <w:t>(три)</w:t>
      </w:r>
      <w:r w:rsidRPr="00F045EA">
        <w:rPr>
          <w:spacing w:val="-3"/>
          <w:sz w:val="24"/>
          <w:szCs w:val="24"/>
        </w:rPr>
        <w:t xml:space="preserve"> </w:t>
      </w:r>
      <w:r w:rsidRPr="00F045EA">
        <w:rPr>
          <w:spacing w:val="-2"/>
          <w:sz w:val="24"/>
          <w:szCs w:val="24"/>
        </w:rPr>
        <w:t>года.</w:t>
      </w:r>
    </w:p>
    <w:p w:rsidR="007A415F" w:rsidRPr="007457B2" w:rsidRDefault="007A415F" w:rsidP="007A415F">
      <w:pPr>
        <w:tabs>
          <w:tab w:val="left" w:pos="10065"/>
        </w:tabs>
        <w:rPr>
          <w:sz w:val="24"/>
        </w:rPr>
        <w:sectPr w:rsidR="007A415F" w:rsidRPr="007457B2" w:rsidSect="00957D57">
          <w:pgSz w:w="11910" w:h="16840"/>
          <w:pgMar w:top="1134" w:right="711" w:bottom="280" w:left="992" w:header="720" w:footer="720" w:gutter="0"/>
          <w:cols w:space="720"/>
        </w:sectPr>
      </w:pPr>
    </w:p>
    <w:p w:rsidR="007A415F" w:rsidRPr="00F045EA" w:rsidRDefault="007A415F" w:rsidP="007A415F">
      <w:pPr>
        <w:pStyle w:val="TableParagraph"/>
        <w:tabs>
          <w:tab w:val="left" w:pos="10065"/>
        </w:tabs>
        <w:ind w:left="142"/>
        <w:rPr>
          <w:sz w:val="24"/>
          <w:szCs w:val="24"/>
        </w:rPr>
        <w:sectPr w:rsidR="007A415F" w:rsidRPr="00F045EA" w:rsidSect="007A415F">
          <w:type w:val="continuous"/>
          <w:pgSz w:w="11910" w:h="16840"/>
          <w:pgMar w:top="1360" w:right="711" w:bottom="709" w:left="992" w:header="720" w:footer="720" w:gutter="0"/>
          <w:cols w:space="720"/>
        </w:sectPr>
      </w:pPr>
    </w:p>
    <w:p w:rsidR="00B56ED5" w:rsidRPr="00F045EA" w:rsidRDefault="00B56ED5" w:rsidP="00F045EA">
      <w:pPr>
        <w:pStyle w:val="a5"/>
        <w:tabs>
          <w:tab w:val="left" w:pos="10065"/>
        </w:tabs>
        <w:rPr>
          <w:sz w:val="24"/>
          <w:szCs w:val="24"/>
        </w:rPr>
        <w:sectPr w:rsidR="00B56ED5" w:rsidRPr="00F045EA" w:rsidSect="00F045EA">
          <w:pgSz w:w="11910" w:h="16840"/>
          <w:pgMar w:top="1360" w:right="711" w:bottom="280" w:left="992" w:header="720" w:footer="720" w:gutter="0"/>
          <w:cols w:space="720"/>
        </w:sectPr>
      </w:pPr>
    </w:p>
    <w:p w:rsidR="00F24396" w:rsidRPr="00F045EA" w:rsidRDefault="00F24396" w:rsidP="00F045EA">
      <w:pPr>
        <w:pStyle w:val="TableParagraph"/>
        <w:tabs>
          <w:tab w:val="left" w:pos="10065"/>
        </w:tabs>
        <w:rPr>
          <w:sz w:val="24"/>
          <w:szCs w:val="24"/>
        </w:rPr>
      </w:pPr>
    </w:p>
    <w:p w:rsidR="00F24396" w:rsidRPr="00F045EA" w:rsidRDefault="00F24396" w:rsidP="00F045EA">
      <w:pPr>
        <w:pStyle w:val="TableParagraph"/>
        <w:tabs>
          <w:tab w:val="left" w:pos="10065"/>
        </w:tabs>
        <w:jc w:val="both"/>
        <w:rPr>
          <w:sz w:val="24"/>
          <w:szCs w:val="24"/>
        </w:rPr>
        <w:sectPr w:rsidR="00F24396" w:rsidRPr="00F045EA" w:rsidSect="00F045EA">
          <w:pgSz w:w="11910" w:h="16840"/>
          <w:pgMar w:top="709" w:right="711" w:bottom="851" w:left="992" w:header="720" w:footer="720" w:gutter="0"/>
          <w:cols w:space="720"/>
        </w:sectPr>
      </w:pPr>
      <w:r w:rsidRPr="00F045EA">
        <w:rPr>
          <w:sz w:val="24"/>
          <w:szCs w:val="24"/>
        </w:rPr>
        <w:t>.</w:t>
      </w:r>
    </w:p>
    <w:p w:rsidR="00D2447E" w:rsidRPr="00F045EA" w:rsidRDefault="00D2447E" w:rsidP="00F045EA">
      <w:pPr>
        <w:tabs>
          <w:tab w:val="left" w:pos="987"/>
          <w:tab w:val="left" w:pos="10065"/>
        </w:tabs>
        <w:rPr>
          <w:sz w:val="24"/>
          <w:szCs w:val="24"/>
        </w:rPr>
      </w:pPr>
    </w:p>
    <w:p w:rsidR="007457B2" w:rsidRPr="00F045EA" w:rsidRDefault="00D2447E" w:rsidP="00F045EA">
      <w:pPr>
        <w:tabs>
          <w:tab w:val="left" w:pos="2698"/>
          <w:tab w:val="left" w:pos="10065"/>
        </w:tabs>
        <w:spacing w:before="276"/>
        <w:rPr>
          <w:sz w:val="24"/>
          <w:szCs w:val="24"/>
        </w:rPr>
      </w:pPr>
      <w:r w:rsidRPr="00F045EA">
        <w:rPr>
          <w:sz w:val="24"/>
          <w:szCs w:val="24"/>
        </w:rPr>
        <w:t xml:space="preserve">                                  </w:t>
      </w:r>
    </w:p>
    <w:p w:rsidR="007457B2" w:rsidRPr="00F045EA" w:rsidRDefault="007457B2" w:rsidP="00F045EA">
      <w:pPr>
        <w:tabs>
          <w:tab w:val="left" w:pos="2698"/>
          <w:tab w:val="left" w:pos="10065"/>
        </w:tabs>
        <w:spacing w:before="276"/>
        <w:rPr>
          <w:sz w:val="24"/>
          <w:szCs w:val="24"/>
        </w:rPr>
      </w:pPr>
    </w:p>
    <w:p w:rsidR="00D2447E" w:rsidRPr="007457B2" w:rsidRDefault="007457B2" w:rsidP="007A415F">
      <w:pPr>
        <w:tabs>
          <w:tab w:val="left" w:pos="2698"/>
          <w:tab w:val="left" w:pos="10065"/>
        </w:tabs>
        <w:rPr>
          <w:sz w:val="24"/>
        </w:rPr>
        <w:sectPr w:rsidR="00D2447E" w:rsidRPr="007457B2" w:rsidSect="00F045EA">
          <w:pgSz w:w="11910" w:h="16840"/>
          <w:pgMar w:top="1134" w:right="711" w:bottom="280" w:left="992" w:header="720" w:footer="720" w:gutter="0"/>
          <w:cols w:space="720"/>
        </w:sectPr>
      </w:pPr>
      <w:r w:rsidRPr="00F045EA">
        <w:rPr>
          <w:sz w:val="24"/>
          <w:szCs w:val="24"/>
        </w:rPr>
        <w:t xml:space="preserve">                                  </w:t>
      </w:r>
    </w:p>
    <w:p w:rsidR="00D2447E" w:rsidRPr="007457B2" w:rsidRDefault="00D2447E" w:rsidP="00F045EA">
      <w:pPr>
        <w:pStyle w:val="a3"/>
        <w:tabs>
          <w:tab w:val="left" w:pos="10065"/>
        </w:tabs>
        <w:spacing w:before="205"/>
        <w:ind w:left="0" w:firstLine="0"/>
        <w:jc w:val="left"/>
        <w:rPr>
          <w:sz w:val="20"/>
        </w:rPr>
        <w:sectPr w:rsidR="00D2447E" w:rsidRPr="007457B2" w:rsidSect="00F045EA">
          <w:pgSz w:w="11910" w:h="16840"/>
          <w:pgMar w:top="993" w:right="711" w:bottom="280" w:left="992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 wp14:anchorId="3D47797B" wp14:editId="7A0C4038">
                <wp:simplePos x="0" y="0"/>
                <wp:positionH relativeFrom="page">
                  <wp:posOffset>701454</wp:posOffset>
                </wp:positionH>
                <wp:positionV relativeFrom="paragraph">
                  <wp:posOffset>291452</wp:posOffset>
                </wp:positionV>
                <wp:extent cx="65176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7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640">
                              <a:moveTo>
                                <a:pt x="0" y="0"/>
                              </a:moveTo>
                              <a:lnTo>
                                <a:pt x="6517444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5.25pt;margin-top:22.95pt;width:513.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7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" path="m,l6517444,e" filled="f" strokeweight=".26456mm">
                <v:path arrowok="t"/>
                <w10:wrap type="topAndBottom" anchorx="page"/>
              </v:shape>
            </w:pict>
          </mc:Fallback>
        </mc:AlternateContent>
      </w:r>
    </w:p>
    <w:p w:rsidR="004E2598" w:rsidRDefault="004E2598" w:rsidP="004E2598">
      <w:pPr>
        <w:pStyle w:val="a5"/>
        <w:tabs>
          <w:tab w:val="left" w:pos="1018"/>
        </w:tabs>
        <w:spacing w:before="0"/>
        <w:ind w:left="680" w:right="146" w:firstLine="0"/>
        <w:jc w:val="right"/>
        <w:rPr>
          <w:sz w:val="24"/>
        </w:rPr>
      </w:pPr>
    </w:p>
    <w:p w:rsidR="004E2598" w:rsidRDefault="004E2598" w:rsidP="004E2598">
      <w:pPr>
        <w:pStyle w:val="a3"/>
        <w:spacing w:before="0"/>
        <w:ind w:left="0" w:firstLine="0"/>
        <w:jc w:val="left"/>
      </w:pPr>
    </w:p>
    <w:p w:rsidR="004E2598" w:rsidRPr="004E2598" w:rsidRDefault="004E2598" w:rsidP="004E2598">
      <w:pPr>
        <w:pStyle w:val="a5"/>
        <w:sectPr w:rsidR="004E2598" w:rsidRPr="004E2598" w:rsidSect="004E2598">
          <w:pgSz w:w="11910" w:h="16840"/>
          <w:pgMar w:top="1360" w:right="853" w:bottom="280" w:left="992" w:header="720" w:footer="720" w:gutter="0"/>
          <w:cols w:space="720"/>
        </w:sectPr>
      </w:pPr>
    </w:p>
    <w:p w:rsidR="00E33312" w:rsidRPr="007457B2" w:rsidRDefault="00E33312" w:rsidP="007457B2">
      <w:pPr>
        <w:rPr>
          <w:sz w:val="24"/>
        </w:rPr>
        <w:sectPr w:rsidR="00E33312" w:rsidRPr="007457B2">
          <w:pgSz w:w="11910" w:h="16840"/>
          <w:pgMar w:top="1360" w:right="425" w:bottom="280" w:left="992" w:header="720" w:footer="720" w:gutter="0"/>
          <w:cols w:space="720"/>
        </w:sectPr>
      </w:pPr>
    </w:p>
    <w:p w:rsidR="00E33312" w:rsidRPr="007457B2" w:rsidRDefault="00E33312" w:rsidP="007457B2">
      <w:pPr>
        <w:rPr>
          <w:sz w:val="24"/>
        </w:rPr>
        <w:sectPr w:rsidR="00E33312" w:rsidRPr="007457B2">
          <w:pgSz w:w="11910" w:h="16840"/>
          <w:pgMar w:top="1360" w:right="425" w:bottom="280" w:left="992" w:header="720" w:footer="720" w:gutter="0"/>
          <w:cols w:space="720"/>
        </w:sectPr>
      </w:pPr>
    </w:p>
    <w:p w:rsidR="00E33312" w:rsidRPr="007457B2" w:rsidRDefault="00E33312" w:rsidP="007457B2">
      <w:pPr>
        <w:rPr>
          <w:sz w:val="24"/>
        </w:rPr>
        <w:sectPr w:rsidR="00E33312" w:rsidRPr="007457B2">
          <w:pgSz w:w="11910" w:h="16840"/>
          <w:pgMar w:top="1360" w:right="425" w:bottom="280" w:left="992" w:header="720" w:footer="720" w:gutter="0"/>
          <w:cols w:space="720"/>
        </w:sectPr>
      </w:pPr>
    </w:p>
    <w:p w:rsidR="00E33312" w:rsidRPr="007457B2" w:rsidRDefault="00E33312" w:rsidP="007457B2">
      <w:pPr>
        <w:tabs>
          <w:tab w:val="left" w:pos="3469"/>
        </w:tabs>
        <w:spacing w:before="78"/>
        <w:rPr>
          <w:sz w:val="20"/>
        </w:rPr>
      </w:pPr>
    </w:p>
    <w:sectPr w:rsidR="00E33312" w:rsidRPr="007457B2" w:rsidSect="00D2447E">
      <w:pgSz w:w="11910" w:h="16840"/>
      <w:pgMar w:top="16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0F3A"/>
    <w:multiLevelType w:val="hybridMultilevel"/>
    <w:tmpl w:val="D09ED6D8"/>
    <w:lvl w:ilvl="0" w:tplc="0F3CB8B6">
      <w:start w:val="4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3AC4243"/>
    <w:multiLevelType w:val="hybridMultilevel"/>
    <w:tmpl w:val="421A74FA"/>
    <w:lvl w:ilvl="0" w:tplc="D4A2CF24">
      <w:start w:val="3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F200F5D"/>
    <w:multiLevelType w:val="hybridMultilevel"/>
    <w:tmpl w:val="84505D9E"/>
    <w:lvl w:ilvl="0" w:tplc="041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157D6"/>
    <w:multiLevelType w:val="hybridMultilevel"/>
    <w:tmpl w:val="F58A380E"/>
    <w:lvl w:ilvl="0" w:tplc="CE60C1DC">
      <w:start w:val="1"/>
      <w:numFmt w:val="decimal"/>
      <w:lvlText w:val="%1."/>
      <w:lvlJc w:val="left"/>
      <w:pPr>
        <w:ind w:left="141" w:hanging="36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A0CA186">
      <w:start w:val="1"/>
      <w:numFmt w:val="decimal"/>
      <w:lvlText w:val="%2)"/>
      <w:lvlJc w:val="left"/>
      <w:pPr>
        <w:ind w:left="94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4266CE">
      <w:numFmt w:val="bullet"/>
      <w:lvlText w:val="•"/>
      <w:lvlJc w:val="left"/>
      <w:pPr>
        <w:ind w:left="2001" w:hanging="260"/>
      </w:pPr>
      <w:rPr>
        <w:rFonts w:hint="default"/>
        <w:lang w:val="ru-RU" w:eastAsia="en-US" w:bidi="ar-SA"/>
      </w:rPr>
    </w:lvl>
    <w:lvl w:ilvl="3" w:tplc="710069DA">
      <w:numFmt w:val="bullet"/>
      <w:lvlText w:val="•"/>
      <w:lvlJc w:val="left"/>
      <w:pPr>
        <w:ind w:left="3062" w:hanging="260"/>
      </w:pPr>
      <w:rPr>
        <w:rFonts w:hint="default"/>
        <w:lang w:val="ru-RU" w:eastAsia="en-US" w:bidi="ar-SA"/>
      </w:rPr>
    </w:lvl>
    <w:lvl w:ilvl="4" w:tplc="6D8C01D8">
      <w:numFmt w:val="bullet"/>
      <w:lvlText w:val="•"/>
      <w:lvlJc w:val="left"/>
      <w:pPr>
        <w:ind w:left="4123" w:hanging="260"/>
      </w:pPr>
      <w:rPr>
        <w:rFonts w:hint="default"/>
        <w:lang w:val="ru-RU" w:eastAsia="en-US" w:bidi="ar-SA"/>
      </w:rPr>
    </w:lvl>
    <w:lvl w:ilvl="5" w:tplc="F95CE8FA">
      <w:numFmt w:val="bullet"/>
      <w:lvlText w:val="•"/>
      <w:lvlJc w:val="left"/>
      <w:pPr>
        <w:ind w:left="5184" w:hanging="260"/>
      </w:pPr>
      <w:rPr>
        <w:rFonts w:hint="default"/>
        <w:lang w:val="ru-RU" w:eastAsia="en-US" w:bidi="ar-SA"/>
      </w:rPr>
    </w:lvl>
    <w:lvl w:ilvl="6" w:tplc="624E9E0E">
      <w:numFmt w:val="bullet"/>
      <w:lvlText w:val="•"/>
      <w:lvlJc w:val="left"/>
      <w:pPr>
        <w:ind w:left="6245" w:hanging="260"/>
      </w:pPr>
      <w:rPr>
        <w:rFonts w:hint="default"/>
        <w:lang w:val="ru-RU" w:eastAsia="en-US" w:bidi="ar-SA"/>
      </w:rPr>
    </w:lvl>
    <w:lvl w:ilvl="7" w:tplc="04B29622">
      <w:numFmt w:val="bullet"/>
      <w:lvlText w:val="•"/>
      <w:lvlJc w:val="left"/>
      <w:pPr>
        <w:ind w:left="7306" w:hanging="260"/>
      </w:pPr>
      <w:rPr>
        <w:rFonts w:hint="default"/>
        <w:lang w:val="ru-RU" w:eastAsia="en-US" w:bidi="ar-SA"/>
      </w:rPr>
    </w:lvl>
    <w:lvl w:ilvl="8" w:tplc="FB184BBC">
      <w:numFmt w:val="bullet"/>
      <w:lvlText w:val="•"/>
      <w:lvlJc w:val="left"/>
      <w:pPr>
        <w:ind w:left="8367" w:hanging="260"/>
      </w:pPr>
      <w:rPr>
        <w:rFonts w:hint="default"/>
        <w:lang w:val="ru-RU" w:eastAsia="en-US" w:bidi="ar-SA"/>
      </w:rPr>
    </w:lvl>
  </w:abstractNum>
  <w:abstractNum w:abstractNumId="4">
    <w:nsid w:val="5F631971"/>
    <w:multiLevelType w:val="hybridMultilevel"/>
    <w:tmpl w:val="14E8555E"/>
    <w:lvl w:ilvl="0" w:tplc="D09214FA">
      <w:start w:val="1"/>
      <w:numFmt w:val="upperRoman"/>
      <w:lvlText w:val="%1."/>
      <w:lvlJc w:val="left"/>
      <w:pPr>
        <w:ind w:left="4392" w:hanging="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687D2">
      <w:numFmt w:val="bullet"/>
      <w:lvlText w:val="•"/>
      <w:lvlJc w:val="left"/>
      <w:pPr>
        <w:ind w:left="5008" w:hanging="200"/>
      </w:pPr>
      <w:rPr>
        <w:rFonts w:hint="default"/>
        <w:lang w:val="ru-RU" w:eastAsia="en-US" w:bidi="ar-SA"/>
      </w:rPr>
    </w:lvl>
    <w:lvl w:ilvl="2" w:tplc="17C2C11A">
      <w:numFmt w:val="bullet"/>
      <w:lvlText w:val="•"/>
      <w:lvlJc w:val="left"/>
      <w:pPr>
        <w:ind w:left="5617" w:hanging="200"/>
      </w:pPr>
      <w:rPr>
        <w:rFonts w:hint="default"/>
        <w:lang w:val="ru-RU" w:eastAsia="en-US" w:bidi="ar-SA"/>
      </w:rPr>
    </w:lvl>
    <w:lvl w:ilvl="3" w:tplc="90DCDB38">
      <w:numFmt w:val="bullet"/>
      <w:lvlText w:val="•"/>
      <w:lvlJc w:val="left"/>
      <w:pPr>
        <w:ind w:left="6226" w:hanging="200"/>
      </w:pPr>
      <w:rPr>
        <w:rFonts w:hint="default"/>
        <w:lang w:val="ru-RU" w:eastAsia="en-US" w:bidi="ar-SA"/>
      </w:rPr>
    </w:lvl>
    <w:lvl w:ilvl="4" w:tplc="7F00B27A">
      <w:numFmt w:val="bullet"/>
      <w:lvlText w:val="•"/>
      <w:lvlJc w:val="left"/>
      <w:pPr>
        <w:ind w:left="6835" w:hanging="200"/>
      </w:pPr>
      <w:rPr>
        <w:rFonts w:hint="default"/>
        <w:lang w:val="ru-RU" w:eastAsia="en-US" w:bidi="ar-SA"/>
      </w:rPr>
    </w:lvl>
    <w:lvl w:ilvl="5" w:tplc="869EC018">
      <w:numFmt w:val="bullet"/>
      <w:lvlText w:val="•"/>
      <w:lvlJc w:val="left"/>
      <w:pPr>
        <w:ind w:left="7444" w:hanging="200"/>
      </w:pPr>
      <w:rPr>
        <w:rFonts w:hint="default"/>
        <w:lang w:val="ru-RU" w:eastAsia="en-US" w:bidi="ar-SA"/>
      </w:rPr>
    </w:lvl>
    <w:lvl w:ilvl="6" w:tplc="F776204C">
      <w:numFmt w:val="bullet"/>
      <w:lvlText w:val="•"/>
      <w:lvlJc w:val="left"/>
      <w:pPr>
        <w:ind w:left="8053" w:hanging="200"/>
      </w:pPr>
      <w:rPr>
        <w:rFonts w:hint="default"/>
        <w:lang w:val="ru-RU" w:eastAsia="en-US" w:bidi="ar-SA"/>
      </w:rPr>
    </w:lvl>
    <w:lvl w:ilvl="7" w:tplc="69405980">
      <w:numFmt w:val="bullet"/>
      <w:lvlText w:val="•"/>
      <w:lvlJc w:val="left"/>
      <w:pPr>
        <w:ind w:left="8662" w:hanging="200"/>
      </w:pPr>
      <w:rPr>
        <w:rFonts w:hint="default"/>
        <w:lang w:val="ru-RU" w:eastAsia="en-US" w:bidi="ar-SA"/>
      </w:rPr>
    </w:lvl>
    <w:lvl w:ilvl="8" w:tplc="0ED437D0">
      <w:numFmt w:val="bullet"/>
      <w:lvlText w:val="•"/>
      <w:lvlJc w:val="left"/>
      <w:pPr>
        <w:ind w:left="9271" w:hanging="200"/>
      </w:pPr>
      <w:rPr>
        <w:rFonts w:hint="default"/>
        <w:lang w:val="ru-RU" w:eastAsia="en-US" w:bidi="ar-SA"/>
      </w:rPr>
    </w:lvl>
  </w:abstractNum>
  <w:abstractNum w:abstractNumId="5">
    <w:nsid w:val="63481E4A"/>
    <w:multiLevelType w:val="hybridMultilevel"/>
    <w:tmpl w:val="B9B022E0"/>
    <w:lvl w:ilvl="0" w:tplc="24F0695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6">
    <w:nsid w:val="6A4E0587"/>
    <w:multiLevelType w:val="hybridMultilevel"/>
    <w:tmpl w:val="867848F2"/>
    <w:lvl w:ilvl="0" w:tplc="C38E97C4">
      <w:start w:val="1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6E451CFC"/>
    <w:multiLevelType w:val="hybridMultilevel"/>
    <w:tmpl w:val="867848F2"/>
    <w:lvl w:ilvl="0" w:tplc="C38E97C4">
      <w:start w:val="1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703A2295"/>
    <w:multiLevelType w:val="hybridMultilevel"/>
    <w:tmpl w:val="CDCC95BC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B052C"/>
    <w:multiLevelType w:val="hybridMultilevel"/>
    <w:tmpl w:val="73527D18"/>
    <w:lvl w:ilvl="0" w:tplc="1DE64D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7F146B00"/>
    <w:multiLevelType w:val="hybridMultilevel"/>
    <w:tmpl w:val="EF10F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0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3312"/>
    <w:rsid w:val="001D3944"/>
    <w:rsid w:val="001E1C2A"/>
    <w:rsid w:val="002D67C1"/>
    <w:rsid w:val="00376E7D"/>
    <w:rsid w:val="00383965"/>
    <w:rsid w:val="00466B59"/>
    <w:rsid w:val="004D175B"/>
    <w:rsid w:val="004E2598"/>
    <w:rsid w:val="00560CC1"/>
    <w:rsid w:val="007457B2"/>
    <w:rsid w:val="007A415F"/>
    <w:rsid w:val="007B55AF"/>
    <w:rsid w:val="00873560"/>
    <w:rsid w:val="00957D57"/>
    <w:rsid w:val="00AF4EA6"/>
    <w:rsid w:val="00B56ED5"/>
    <w:rsid w:val="00D2447E"/>
    <w:rsid w:val="00E33312"/>
    <w:rsid w:val="00EB1F45"/>
    <w:rsid w:val="00F045EA"/>
    <w:rsid w:val="00F2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40"/>
      <w:ind w:left="140" w:firstLine="54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240"/>
      <w:ind w:left="14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56ED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7B55A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E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1C2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40"/>
      <w:ind w:left="140" w:firstLine="54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240"/>
      <w:ind w:left="14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56ED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7B55AF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E1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1C2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F2B41-743C-4619-BBFB-9FA946129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N ОК-3774/08, Общероссийского Профсоюза образования N 757 от 22.12.2025"О примерном положении"</vt:lpstr>
    </vt:vector>
  </TitlesOfParts>
  <Company/>
  <LinksUpToDate>false</LinksUpToDate>
  <CharactersWithSpaces>19703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N ОК-3774/08, Общероссийского Профсоюза образования N 757 от 22.12.2025"О примерном положении"</dc:title>
  <cp:lastModifiedBy>комп2</cp:lastModifiedBy>
  <cp:revision>12</cp:revision>
  <cp:lastPrinted>2026-01-22T05:23:00Z</cp:lastPrinted>
  <dcterms:created xsi:type="dcterms:W3CDTF">2026-01-21T06:06:00Z</dcterms:created>
  <dcterms:modified xsi:type="dcterms:W3CDTF">2026-01-22T10:30:00Z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Р7-Офис/2024.3.1.523</vt:lpwstr>
  </property>
  <property fmtid="{D5CDD505-2E9C-101B-9397-08002B2CF9AE}" pid="4" name="LastSaved">
    <vt:filetime>2026-01-21T00:00:00Z</vt:filetime>
  </property>
  <property fmtid="{D5CDD505-2E9C-101B-9397-08002B2CF9AE}" pid="5" name="Producer">
    <vt:lpwstr>Р7-Офис/2024.3.1.523</vt:lpwstr>
  </property>
</Properties>
</file>